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6A0BA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3D70DA89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2D7C80E1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1C68F9AD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6C3D5A" w:rsidRPr="00427988" w14:paraId="4ADA42CF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023F35B2" w14:textId="77777777" w:rsidR="006C3D5A" w:rsidRPr="005863CA" w:rsidRDefault="006C3D5A" w:rsidP="006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4DFBAAF4" w14:textId="38F39CFD" w:rsidR="006C3D5A" w:rsidRPr="00A065E6" w:rsidRDefault="005062AC" w:rsidP="006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D5A" w:rsidRPr="00A065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Investície do hmotného majetku</w:t>
            </w:r>
          </w:p>
        </w:tc>
      </w:tr>
      <w:tr w:rsidR="006C3D5A" w:rsidRPr="00427988" w14:paraId="41D78ADC" w14:textId="77777777" w:rsidTr="005863CA">
        <w:trPr>
          <w:trHeight w:val="600"/>
        </w:trPr>
        <w:tc>
          <w:tcPr>
            <w:tcW w:w="3256" w:type="dxa"/>
            <w:noWrap/>
          </w:tcPr>
          <w:p w14:paraId="3241ECD2" w14:textId="77777777" w:rsidR="006C3D5A" w:rsidRPr="005863CA" w:rsidRDefault="006C3D5A" w:rsidP="006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2627042A" w14:textId="02140628" w:rsidR="006C3D5A" w:rsidRPr="00A065E6" w:rsidRDefault="006C3D5A" w:rsidP="006C3D5A">
            <w:pPr>
              <w:pStyle w:val="Textbodyindent"/>
              <w:ind w:left="33" w:hanging="33"/>
              <w:rPr>
                <w:sz w:val="24"/>
                <w:szCs w:val="24"/>
              </w:rPr>
            </w:pPr>
            <w:r w:rsidRPr="00A065E6">
              <w:rPr>
                <w:sz w:val="24"/>
                <w:szCs w:val="24"/>
              </w:rPr>
              <w:t>4.</w:t>
            </w:r>
            <w:r w:rsidR="00B4010B">
              <w:rPr>
                <w:sz w:val="24"/>
                <w:szCs w:val="24"/>
              </w:rPr>
              <w:t>1</w:t>
            </w:r>
            <w:r w:rsidR="005062AC">
              <w:rPr>
                <w:sz w:val="24"/>
                <w:szCs w:val="24"/>
              </w:rPr>
              <w:t xml:space="preserve"> – Podpora na investície do poľnohospodárskych  podnikov</w:t>
            </w:r>
          </w:p>
        </w:tc>
      </w:tr>
      <w:tr w:rsidR="006C3D5A" w:rsidRPr="00427988" w14:paraId="3C318300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04F6FE54" w14:textId="77777777" w:rsidR="006C3D5A" w:rsidRPr="005863CA" w:rsidRDefault="006C3D5A" w:rsidP="006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príspevok*</w:t>
            </w:r>
          </w:p>
        </w:tc>
        <w:tc>
          <w:tcPr>
            <w:tcW w:w="5243" w:type="dxa"/>
            <w:noWrap/>
            <w:hideMark/>
          </w:tcPr>
          <w:p w14:paraId="12879F48" w14:textId="77777777" w:rsidR="006C3D5A" w:rsidRDefault="006C3D5A" w:rsidP="006C3D5A">
            <w:pPr>
              <w:pStyle w:val="Default"/>
            </w:pPr>
            <w:r w:rsidRPr="005863CA">
              <w:t> </w:t>
            </w:r>
          </w:p>
          <w:p w14:paraId="77F63A8F" w14:textId="042FC2C0" w:rsidR="006C3D5A" w:rsidRPr="005863CA" w:rsidRDefault="006C3D5A" w:rsidP="006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5062AC" w:rsidRPr="005062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/PRV/201</w:t>
            </w:r>
            <w:r w:rsidR="005062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3D5A" w:rsidRPr="00427988" w14:paraId="0F0285F6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27B6500" w14:textId="77777777" w:rsidR="006C3D5A" w:rsidRPr="005863CA" w:rsidRDefault="006C3D5A" w:rsidP="006C3D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62DE8E36" w14:textId="38B46E2F" w:rsidR="006C3D5A" w:rsidRPr="0039493A" w:rsidRDefault="005062AC" w:rsidP="006C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sz w:val="24"/>
                <w:szCs w:val="24"/>
              </w:rPr>
              <w:t>Vybudovanie skladovacej kapacity pre ovocie a zeleninu</w:t>
            </w:r>
          </w:p>
        </w:tc>
      </w:tr>
      <w:tr w:rsidR="006C3D5A" w:rsidRPr="00427988" w14:paraId="7A8604E7" w14:textId="77777777" w:rsidTr="005863CA">
        <w:trPr>
          <w:trHeight w:val="600"/>
        </w:trPr>
        <w:tc>
          <w:tcPr>
            <w:tcW w:w="3256" w:type="dxa"/>
            <w:noWrap/>
          </w:tcPr>
          <w:p w14:paraId="6ED9E7C2" w14:textId="77777777" w:rsidR="006C3D5A" w:rsidRPr="00AB3B52" w:rsidRDefault="006C3D5A" w:rsidP="006C3D5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2A270C38" w14:textId="77777777" w:rsidR="005062AC" w:rsidRPr="005062AC" w:rsidRDefault="005062AC" w:rsidP="005062A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iCs/>
                <w:sz w:val="24"/>
                <w:szCs w:val="24"/>
              </w:rPr>
              <w:t>SO.01 – Sklad ovocia</w:t>
            </w:r>
          </w:p>
          <w:p w14:paraId="389D02ED" w14:textId="370C843B" w:rsidR="006C3D5A" w:rsidRPr="005062AC" w:rsidRDefault="005062AC" w:rsidP="005062A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iCs/>
                <w:sz w:val="24"/>
                <w:szCs w:val="24"/>
              </w:rPr>
              <w:t>SO.02 – Spevnené plochy</w:t>
            </w:r>
          </w:p>
        </w:tc>
      </w:tr>
      <w:tr w:rsidR="006C3D5A" w:rsidRPr="00427988" w14:paraId="2B4CAFBF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027704B6" w14:textId="77777777" w:rsidR="006C3D5A" w:rsidRPr="005863CA" w:rsidRDefault="006C3D5A" w:rsidP="006C3D5A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BF96EB2" w14:textId="77777777" w:rsidR="005062AC" w:rsidRPr="005062AC" w:rsidRDefault="005062AC" w:rsidP="005062A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AGRO-HNIEZDNE, s.r.o. </w:t>
            </w:r>
          </w:p>
          <w:p w14:paraId="6B187E99" w14:textId="06EB3AF1" w:rsidR="005062AC" w:rsidRPr="005062AC" w:rsidRDefault="005062AC" w:rsidP="005062A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iCs/>
                <w:sz w:val="24"/>
                <w:szCs w:val="24"/>
              </w:rPr>
              <w:t>Hniezdne 180</w:t>
            </w:r>
          </w:p>
          <w:p w14:paraId="413F2CAD" w14:textId="77777777" w:rsidR="005062AC" w:rsidRPr="005062AC" w:rsidRDefault="005062AC" w:rsidP="005062A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065 01 Hniezdne </w:t>
            </w:r>
          </w:p>
          <w:p w14:paraId="28307441" w14:textId="4CB0D4BA" w:rsidR="006C3D5A" w:rsidRPr="005062AC" w:rsidRDefault="006C3D5A" w:rsidP="005062A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2AC">
              <w:rPr>
                <w:rFonts w:ascii="Times New Roman" w:hAnsi="Times New Roman" w:cs="Times New Roman"/>
                <w:iCs/>
                <w:sz w:val="24"/>
                <w:szCs w:val="24"/>
              </w:rPr>
              <w:t>IČO:</w:t>
            </w:r>
            <w:r w:rsidR="005062AC" w:rsidRPr="005062AC">
              <w:rPr>
                <w:iCs/>
              </w:rPr>
              <w:t xml:space="preserve"> </w:t>
            </w:r>
            <w:r w:rsidR="005062AC" w:rsidRPr="005062AC">
              <w:rPr>
                <w:rFonts w:ascii="Times New Roman" w:hAnsi="Times New Roman" w:cs="Times New Roman"/>
                <w:iCs/>
                <w:sz w:val="24"/>
                <w:szCs w:val="24"/>
              </w:rPr>
              <w:t>36 462 179</w:t>
            </w:r>
            <w:r w:rsidRPr="005062A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14:paraId="65E8B3F5" w14:textId="77777777" w:rsidR="006C3D5A" w:rsidRPr="005062AC" w:rsidRDefault="006C3D5A" w:rsidP="006C3D5A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6C3D5A" w:rsidRPr="00427988" w14:paraId="686CE380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37FF01E3" w14:textId="77777777" w:rsidR="006C3D5A" w:rsidRPr="005863CA" w:rsidRDefault="006C3D5A" w:rsidP="006C3D5A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4CF83097" w14:textId="3DE7D4CD" w:rsidR="006C3D5A" w:rsidRPr="005863CA" w:rsidRDefault="006C3D5A" w:rsidP="006C3D5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="00417C8E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6C3D5A" w:rsidRPr="00427988" w14:paraId="03C0CD9D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34608CC1" w14:textId="77777777" w:rsidR="006C3D5A" w:rsidRPr="005863CA" w:rsidRDefault="006C3D5A" w:rsidP="006C3D5A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77048720" w14:textId="2FAFBC47" w:rsidR="006C3D5A" w:rsidRPr="001965EE" w:rsidRDefault="005062AC" w:rsidP="006C3D5A">
            <w:pPr>
              <w:rPr>
                <w:rFonts w:ascii="Times New Roman" w:hAnsi="Times New Roman" w:cs="Times New Roman"/>
              </w:rPr>
            </w:pPr>
            <w:r w:rsidRPr="001965EE">
              <w:rPr>
                <w:rFonts w:ascii="Times New Roman" w:hAnsi="Times New Roman" w:cs="Times New Roman"/>
              </w:rPr>
              <w:t>041PO410001</w:t>
            </w:r>
          </w:p>
        </w:tc>
      </w:tr>
      <w:tr w:rsidR="006C3D5A" w:rsidRPr="00427988" w14:paraId="3C6B8364" w14:textId="77777777" w:rsidTr="005863CA">
        <w:trPr>
          <w:trHeight w:val="600"/>
        </w:trPr>
        <w:tc>
          <w:tcPr>
            <w:tcW w:w="3256" w:type="dxa"/>
            <w:noWrap/>
          </w:tcPr>
          <w:p w14:paraId="169CC499" w14:textId="77777777" w:rsidR="006C3D5A" w:rsidRPr="005863CA" w:rsidRDefault="006C3D5A" w:rsidP="006C3D5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údaje*</w:t>
            </w:r>
          </w:p>
        </w:tc>
        <w:tc>
          <w:tcPr>
            <w:tcW w:w="5243" w:type="dxa"/>
            <w:noWrap/>
          </w:tcPr>
          <w:p w14:paraId="172EDCC7" w14:textId="1686C037" w:rsidR="00D97DAB" w:rsidRPr="001965EE" w:rsidRDefault="00D97DAB" w:rsidP="00D97DAB">
            <w:pPr>
              <w:rPr>
                <w:rFonts w:ascii="Times New Roman" w:hAnsi="Times New Roman" w:cs="Times New Roman"/>
              </w:rPr>
            </w:pPr>
            <w:r w:rsidRPr="001965EE">
              <w:rPr>
                <w:rFonts w:ascii="Times New Roman" w:hAnsi="Times New Roman" w:cs="Times New Roman"/>
              </w:rPr>
              <w:t>Ing.</w:t>
            </w:r>
            <w:r w:rsidR="003E1451" w:rsidRPr="001965EE">
              <w:rPr>
                <w:rFonts w:ascii="Times New Roman" w:hAnsi="Times New Roman" w:cs="Times New Roman"/>
              </w:rPr>
              <w:t xml:space="preserve"> </w:t>
            </w:r>
            <w:r w:rsidR="005062AC" w:rsidRPr="001965EE">
              <w:rPr>
                <w:rFonts w:ascii="Times New Roman" w:hAnsi="Times New Roman" w:cs="Times New Roman"/>
              </w:rPr>
              <w:t>Michal Sivuľka</w:t>
            </w:r>
            <w:r w:rsidRPr="001965EE">
              <w:rPr>
                <w:rFonts w:ascii="Times New Roman" w:hAnsi="Times New Roman" w:cs="Times New Roman"/>
              </w:rPr>
              <w:t>, tel.+</w:t>
            </w:r>
            <w:r w:rsidR="003E1451" w:rsidRPr="001965EE">
              <w:rPr>
                <w:rFonts w:ascii="Times New Roman" w:hAnsi="Times New Roman" w:cs="Times New Roman"/>
              </w:rPr>
              <w:t xml:space="preserve"> 421</w:t>
            </w:r>
            <w:r w:rsidR="001965EE" w:rsidRPr="001965EE">
              <w:rPr>
                <w:rFonts w:ascii="Times New Roman" w:hAnsi="Times New Roman" w:cs="Times New Roman"/>
              </w:rPr>
              <w:t> 905 347 144</w:t>
            </w:r>
          </w:p>
          <w:p w14:paraId="7BD884CC" w14:textId="7CB1B239" w:rsidR="006C3D5A" w:rsidRPr="001965EE" w:rsidRDefault="00D97DAB" w:rsidP="00D97DAB">
            <w:pPr>
              <w:rPr>
                <w:rFonts w:ascii="Times New Roman" w:hAnsi="Times New Roman" w:cs="Times New Roman"/>
              </w:rPr>
            </w:pPr>
            <w:r w:rsidRPr="001965EE">
              <w:rPr>
                <w:rFonts w:ascii="Times New Roman" w:hAnsi="Times New Roman" w:cs="Times New Roman"/>
              </w:rPr>
              <w:t>Email:</w:t>
            </w:r>
            <w:r w:rsidRPr="001965EE">
              <w:rPr>
                <w:rFonts w:ascii="Times New Roman" w:hAnsi="Times New Roman" w:cs="Times New Roman"/>
              </w:rPr>
              <w:tab/>
            </w:r>
            <w:r w:rsidR="001965EE" w:rsidRPr="001965EE">
              <w:rPr>
                <w:rFonts w:ascii="Times New Roman" w:hAnsi="Times New Roman" w:cs="Times New Roman"/>
              </w:rPr>
              <w:t>agrohniezdne@agrohniezdne.sk</w:t>
            </w:r>
          </w:p>
        </w:tc>
      </w:tr>
      <w:tr w:rsidR="006C3D5A" w:rsidRPr="00427988" w14:paraId="78852340" w14:textId="77777777" w:rsidTr="005863CA">
        <w:trPr>
          <w:trHeight w:val="600"/>
        </w:trPr>
        <w:tc>
          <w:tcPr>
            <w:tcW w:w="3256" w:type="dxa"/>
            <w:noWrap/>
          </w:tcPr>
          <w:p w14:paraId="039C61C8" w14:textId="77777777" w:rsidR="006C3D5A" w:rsidRPr="005863CA" w:rsidRDefault="006C3D5A" w:rsidP="006C3D5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výzvy*</w:t>
            </w:r>
          </w:p>
        </w:tc>
        <w:tc>
          <w:tcPr>
            <w:tcW w:w="5243" w:type="dxa"/>
            <w:noWrap/>
          </w:tcPr>
          <w:p w14:paraId="215FEFF4" w14:textId="76F971FE" w:rsidR="006C3D5A" w:rsidRPr="001965EE" w:rsidRDefault="00417C8E" w:rsidP="006C3D5A">
            <w:pPr>
              <w:rPr>
                <w:rFonts w:ascii="Times New Roman" w:hAnsi="Times New Roman" w:cs="Times New Roman"/>
              </w:rPr>
            </w:pPr>
            <w:r w:rsidRPr="00417C8E">
              <w:rPr>
                <w:rFonts w:ascii="Times New Roman" w:hAnsi="Times New Roman" w:cs="Times New Roman"/>
              </w:rPr>
              <w:t>000560</w:t>
            </w:r>
            <w:bookmarkStart w:id="0" w:name="_GoBack"/>
            <w:bookmarkEnd w:id="0"/>
          </w:p>
        </w:tc>
      </w:tr>
    </w:tbl>
    <w:p w14:paraId="05D189F9" w14:textId="77777777" w:rsidR="00427988" w:rsidRDefault="00427988"/>
    <w:p w14:paraId="52A6BA9F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61524332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2BE8C269" w14:textId="77777777" w:rsidR="005369D1" w:rsidRDefault="005369D1">
      <w:pPr>
        <w:rPr>
          <w:rFonts w:ascii="Times New Roman" w:hAnsi="Times New Roman" w:cs="Times New Roman"/>
        </w:rPr>
      </w:pPr>
    </w:p>
    <w:p w14:paraId="1B77098B" w14:textId="77777777" w:rsidR="005369D1" w:rsidRDefault="005369D1">
      <w:pPr>
        <w:rPr>
          <w:rFonts w:ascii="Times New Roman" w:hAnsi="Times New Roman" w:cs="Times New Roman"/>
        </w:rPr>
      </w:pPr>
    </w:p>
    <w:p w14:paraId="40B5D357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1965EE"/>
    <w:rsid w:val="00271C4C"/>
    <w:rsid w:val="00276A4F"/>
    <w:rsid w:val="00290B2B"/>
    <w:rsid w:val="002A14E1"/>
    <w:rsid w:val="00332BF6"/>
    <w:rsid w:val="003E1451"/>
    <w:rsid w:val="004059BB"/>
    <w:rsid w:val="00417C8E"/>
    <w:rsid w:val="00427988"/>
    <w:rsid w:val="004E2584"/>
    <w:rsid w:val="004E4F40"/>
    <w:rsid w:val="005062AC"/>
    <w:rsid w:val="005369D1"/>
    <w:rsid w:val="005648F2"/>
    <w:rsid w:val="005863CA"/>
    <w:rsid w:val="005B683A"/>
    <w:rsid w:val="005C73A2"/>
    <w:rsid w:val="006C3D5A"/>
    <w:rsid w:val="00710E7A"/>
    <w:rsid w:val="00714DB3"/>
    <w:rsid w:val="00926E70"/>
    <w:rsid w:val="00A460B9"/>
    <w:rsid w:val="00AB3B52"/>
    <w:rsid w:val="00AB62AB"/>
    <w:rsid w:val="00B4010B"/>
    <w:rsid w:val="00B8229B"/>
    <w:rsid w:val="00BB6376"/>
    <w:rsid w:val="00C60249"/>
    <w:rsid w:val="00D23D0C"/>
    <w:rsid w:val="00D333DF"/>
    <w:rsid w:val="00D560EA"/>
    <w:rsid w:val="00D97DAB"/>
    <w:rsid w:val="00E245D0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7A16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Textbodyindent">
    <w:name w:val="Text body indent"/>
    <w:basedOn w:val="Normlny"/>
    <w:rsid w:val="006C3D5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kern w:val="3"/>
      <w:lang w:eastAsia="zh-CN"/>
    </w:rPr>
  </w:style>
  <w:style w:type="paragraph" w:customStyle="1" w:styleId="Default">
    <w:name w:val="Default"/>
    <w:rsid w:val="006C3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E1451"/>
    <w:rPr>
      <w:color w:val="0563C1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96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Galanda Martin</cp:lastModifiedBy>
  <cp:revision>3</cp:revision>
  <cp:lastPrinted>2019-04-05T09:40:00Z</cp:lastPrinted>
  <dcterms:created xsi:type="dcterms:W3CDTF">2020-11-20T12:55:00Z</dcterms:created>
  <dcterms:modified xsi:type="dcterms:W3CDTF">2020-11-23T11:10:00Z</dcterms:modified>
</cp:coreProperties>
</file>