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8499" w:type="dxa"/>
        <w:tblLook w:val="04A0" w:firstRow="1" w:lastRow="0" w:firstColumn="1" w:lastColumn="0" w:noHBand="0" w:noVBand="1"/>
      </w:tblPr>
      <w:tblGrid>
        <w:gridCol w:w="3256"/>
        <w:gridCol w:w="5243"/>
      </w:tblGrid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</w:tcPr>
          <w:p w:rsidR="00E906E3" w:rsidRPr="00F10EBD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D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</w:tcPr>
          <w:p w:rsidR="00E906E3" w:rsidRPr="00F10EBD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</w:tcPr>
          <w:p w:rsidR="00E906E3" w:rsidRPr="005863CA" w:rsidRDefault="00004334" w:rsidP="00E9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4">
              <w:rPr>
                <w:rFonts w:ascii="Times New Roman" w:hAnsi="Times New Roman" w:cs="Times New Roman"/>
                <w:sz w:val="24"/>
                <w:szCs w:val="24"/>
              </w:rPr>
              <w:t>30/PRV/2018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</w:tcPr>
          <w:p w:rsidR="00E906E3" w:rsidRPr="00CC7BE6" w:rsidRDefault="00004334" w:rsidP="00E906E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04334">
              <w:rPr>
                <w:rFonts w:ascii="Times New Roman" w:hAnsi="Times New Roman" w:cs="Times New Roman"/>
                <w:bCs/>
                <w:i/>
              </w:rPr>
              <w:t>Obnova závlahového hospodárstva Andrej Šebeň SHR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AB3B52" w:rsidRDefault="00E906E3" w:rsidP="00E906E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</w:tcPr>
          <w:p w:rsidR="00F1645E" w:rsidRPr="00CC7BE6" w:rsidRDefault="00004334" w:rsidP="00004334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004334">
              <w:rPr>
                <w:rFonts w:ascii="Times New Roman" w:hAnsi="Times New Roman" w:cs="Times New Roman"/>
                <w:bCs/>
                <w:i/>
              </w:rPr>
              <w:t>Predmetom zákazky je Pásový zavlažovač 400/110    2 ks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a </w:t>
            </w:r>
            <w:r w:rsidRPr="00004334">
              <w:rPr>
                <w:rFonts w:ascii="Times New Roman" w:hAnsi="Times New Roman" w:cs="Times New Roman"/>
                <w:bCs/>
                <w:i/>
              </w:rPr>
              <w:t>Prenosné rýchlospojkové potrubie s hydrantmi 1 ks. Bližšie informácie v súťažných podkladoch.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</w:tcPr>
          <w:p w:rsidR="00E906E3" w:rsidRPr="00004334" w:rsidRDefault="00004334" w:rsidP="0000433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04334">
              <w:rPr>
                <w:rFonts w:ascii="Times New Roman" w:hAnsi="Times New Roman" w:cs="Times New Roman"/>
                <w:i/>
                <w:iCs/>
              </w:rPr>
              <w:t>Andrej Šebeň – SHR, Nový Svet č. 12, 903 01 Senec</w:t>
            </w:r>
            <w:r w:rsidR="00E906E3" w:rsidRPr="00004334">
              <w:rPr>
                <w:rFonts w:ascii="Times New Roman" w:hAnsi="Times New Roman" w:cs="Times New Roman"/>
                <w:i/>
                <w:iCs/>
              </w:rPr>
              <w:t xml:space="preserve">, IČO: </w:t>
            </w:r>
            <w:r w:rsidRPr="00004334">
              <w:rPr>
                <w:rFonts w:ascii="Times New Roman" w:hAnsi="Times New Roman" w:cs="Times New Roman"/>
                <w:i/>
                <w:iCs/>
              </w:rPr>
              <w:t>50 201 344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</w:tcPr>
          <w:p w:rsidR="00E906E3" w:rsidRPr="00004334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004334">
              <w:rPr>
                <w:rFonts w:ascii="Times New Roman" w:hAnsi="Times New Roman" w:cs="Times New Roman"/>
                <w:i/>
                <w:iCs/>
              </w:rPr>
              <w:t>2</w:t>
            </w:r>
            <w:r w:rsidR="00004334" w:rsidRPr="00004334">
              <w:rPr>
                <w:rFonts w:ascii="Times New Roman" w:hAnsi="Times New Roman" w:cs="Times New Roman"/>
                <w:i/>
                <w:iCs/>
              </w:rPr>
              <w:t xml:space="preserve">8 </w:t>
            </w:r>
          </w:p>
          <w:p w:rsidR="00E906E3" w:rsidRPr="00004334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  <w:hideMark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</w:tcPr>
          <w:p w:rsidR="00E906E3" w:rsidRPr="00F10EBD" w:rsidRDefault="00004334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041BA300004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</w:tcPr>
          <w:p w:rsidR="00E906E3" w:rsidRPr="00F10EBD" w:rsidRDefault="00E906E3" w:rsidP="005B10F2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10EBD">
              <w:rPr>
                <w:rFonts w:ascii="Times New Roman" w:hAnsi="Times New Roman" w:cs="Times New Roman"/>
                <w:i/>
                <w:iCs/>
              </w:rPr>
              <w:t xml:space="preserve">Ing. </w:t>
            </w:r>
            <w:r w:rsidR="00004334" w:rsidRPr="00004334">
              <w:rPr>
                <w:rFonts w:ascii="Times New Roman" w:hAnsi="Times New Roman" w:cs="Times New Roman"/>
                <w:i/>
                <w:iCs/>
              </w:rPr>
              <w:t>Andrej Šebeň</w:t>
            </w:r>
            <w:r w:rsidRPr="00F10EBD">
              <w:rPr>
                <w:rFonts w:ascii="Times New Roman" w:hAnsi="Times New Roman" w:cs="Times New Roman"/>
                <w:i/>
                <w:iCs/>
              </w:rPr>
              <w:t xml:space="preserve">, tel. č.: </w:t>
            </w:r>
            <w:r w:rsidR="00004334" w:rsidRPr="00004334">
              <w:rPr>
                <w:rFonts w:ascii="Times New Roman" w:hAnsi="Times New Roman" w:cs="Times New Roman"/>
                <w:i/>
                <w:iCs/>
              </w:rPr>
              <w:t>0915</w:t>
            </w:r>
            <w:r w:rsidR="005B10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04334" w:rsidRPr="00004334">
              <w:rPr>
                <w:rFonts w:ascii="Times New Roman" w:hAnsi="Times New Roman" w:cs="Times New Roman"/>
                <w:i/>
                <w:iCs/>
              </w:rPr>
              <w:t>509</w:t>
            </w:r>
            <w:r w:rsidR="005B10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04334" w:rsidRPr="00004334">
              <w:rPr>
                <w:rFonts w:ascii="Times New Roman" w:hAnsi="Times New Roman" w:cs="Times New Roman"/>
                <w:i/>
                <w:iCs/>
              </w:rPr>
              <w:t>302</w:t>
            </w:r>
            <w:r w:rsidRPr="00F10EBD">
              <w:rPr>
                <w:rFonts w:ascii="Times New Roman" w:hAnsi="Times New Roman" w:cs="Times New Roman"/>
                <w:i/>
                <w:iCs/>
              </w:rPr>
              <w:t xml:space="preserve">, e-mail: </w:t>
            </w:r>
            <w:r w:rsidR="00004334" w:rsidRPr="00004334">
              <w:rPr>
                <w:rStyle w:val="Hypertextovprepojenie"/>
                <w:rFonts w:ascii="Times New Roman" w:hAnsi="Times New Roman" w:cs="Times New Roman"/>
                <w:i/>
                <w:iCs/>
              </w:rPr>
              <w:t>a.seben@dobrazelenina.sk</w:t>
            </w:r>
            <w:r w:rsidRPr="00F10EBD">
              <w:rPr>
                <w:rFonts w:ascii="Times New Roman" w:hAnsi="Times New Roman" w:cs="Times New Roman"/>
                <w:i/>
                <w:iCs/>
              </w:rPr>
              <w:t xml:space="preserve">, adresa: </w:t>
            </w:r>
            <w:r w:rsidR="00004334" w:rsidRPr="00004334">
              <w:rPr>
                <w:rFonts w:ascii="Times New Roman" w:hAnsi="Times New Roman" w:cs="Times New Roman"/>
                <w:i/>
                <w:iCs/>
              </w:rPr>
              <w:t>Andrej Šebeň – SHR, Nový Svet č. 12, 903 01 Senec</w:t>
            </w:r>
          </w:p>
        </w:tc>
      </w:tr>
      <w:tr w:rsidR="00E906E3" w:rsidRPr="00427988" w:rsidTr="00E906E3">
        <w:trPr>
          <w:trHeight w:val="600"/>
        </w:trPr>
        <w:tc>
          <w:tcPr>
            <w:tcW w:w="3256" w:type="dxa"/>
            <w:noWrap/>
          </w:tcPr>
          <w:p w:rsidR="00E906E3" w:rsidRPr="005863CA" w:rsidRDefault="00E906E3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</w:tcPr>
          <w:p w:rsidR="00E906E3" w:rsidRPr="00F10EBD" w:rsidRDefault="00E36C06" w:rsidP="00E906E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000476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04334"/>
    <w:rsid w:val="00216AA9"/>
    <w:rsid w:val="00271C4C"/>
    <w:rsid w:val="00290B2B"/>
    <w:rsid w:val="002A14E1"/>
    <w:rsid w:val="002A7888"/>
    <w:rsid w:val="004059BB"/>
    <w:rsid w:val="00427988"/>
    <w:rsid w:val="004E2584"/>
    <w:rsid w:val="005369D1"/>
    <w:rsid w:val="005648F2"/>
    <w:rsid w:val="005863CA"/>
    <w:rsid w:val="005B10F2"/>
    <w:rsid w:val="005B683A"/>
    <w:rsid w:val="005F444F"/>
    <w:rsid w:val="00710E7A"/>
    <w:rsid w:val="00714DB3"/>
    <w:rsid w:val="00926E70"/>
    <w:rsid w:val="00A460B9"/>
    <w:rsid w:val="00AB3B52"/>
    <w:rsid w:val="00AB62AB"/>
    <w:rsid w:val="00B8229B"/>
    <w:rsid w:val="00BB6376"/>
    <w:rsid w:val="00C60249"/>
    <w:rsid w:val="00D23D0C"/>
    <w:rsid w:val="00D333DF"/>
    <w:rsid w:val="00D560EA"/>
    <w:rsid w:val="00E245D0"/>
    <w:rsid w:val="00E36C06"/>
    <w:rsid w:val="00E906E3"/>
    <w:rsid w:val="00EC6D6A"/>
    <w:rsid w:val="00F1645E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8ADA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90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9</cp:revision>
  <cp:lastPrinted>2019-04-05T09:40:00Z</cp:lastPrinted>
  <dcterms:created xsi:type="dcterms:W3CDTF">2019-04-10T08:26:00Z</dcterms:created>
  <dcterms:modified xsi:type="dcterms:W3CDTF">2020-07-14T06:40:00Z</dcterms:modified>
</cp:coreProperties>
</file>