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92" w:type="dxa"/>
        <w:tblLayout w:type="fixed"/>
        <w:tblLook w:val="04A0" w:firstRow="1" w:lastRow="0" w:firstColumn="1" w:lastColumn="0" w:noHBand="0" w:noVBand="1"/>
      </w:tblPr>
      <w:tblGrid>
        <w:gridCol w:w="819"/>
        <w:gridCol w:w="501"/>
        <w:gridCol w:w="522"/>
        <w:gridCol w:w="228"/>
        <w:gridCol w:w="897"/>
        <w:gridCol w:w="334"/>
        <w:gridCol w:w="339"/>
        <w:gridCol w:w="270"/>
        <w:gridCol w:w="438"/>
        <w:gridCol w:w="399"/>
        <w:gridCol w:w="1025"/>
        <w:gridCol w:w="272"/>
        <w:gridCol w:w="1001"/>
        <w:gridCol w:w="365"/>
        <w:gridCol w:w="205"/>
        <w:gridCol w:w="139"/>
        <w:gridCol w:w="1538"/>
      </w:tblGrid>
      <w:tr w:rsidR="007E4B26" w:rsidRPr="00557ECC" w14:paraId="28C2F730" w14:textId="77777777" w:rsidTr="00D178F5">
        <w:trPr>
          <w:trHeight w:val="371"/>
        </w:trPr>
        <w:tc>
          <w:tcPr>
            <w:tcW w:w="1844" w:type="dxa"/>
            <w:gridSpan w:val="3"/>
            <w:vMerge w:val="restart"/>
            <w:tcBorders>
              <w:top w:val="nil"/>
              <w:left w:val="nil"/>
              <w:bottom w:val="nil"/>
              <w:right w:val="nil"/>
            </w:tcBorders>
            <w:shd w:val="clear" w:color="auto" w:fill="auto"/>
            <w:vAlign w:val="center"/>
          </w:tcPr>
          <w:p w14:paraId="2D7E1D45" w14:textId="77777777" w:rsidR="007E4B26" w:rsidRPr="000B4A44" w:rsidRDefault="007E4B26" w:rsidP="00C94B5E">
            <w:pPr>
              <w:jc w:val="center"/>
              <w:rPr>
                <w:rFonts w:ascii="Arial" w:hAnsi="Arial" w:cs="Arial"/>
                <w:b/>
                <w:sz w:val="20"/>
              </w:rPr>
            </w:pPr>
            <w:r w:rsidRPr="00F76C0F">
              <w:rPr>
                <w:rFonts w:ascii="Arial" w:hAnsi="Arial" w:cs="Arial"/>
              </w:rPr>
              <w:object w:dxaOrig="1246" w:dyaOrig="811" w14:anchorId="34003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Word.Picture.8" ShapeID="_x0000_i1025" DrawAspect="Content" ObjectID="_1590983402" r:id="rId9"/>
              </w:object>
            </w:r>
          </w:p>
        </w:tc>
        <w:tc>
          <w:tcPr>
            <w:tcW w:w="5568" w:type="dxa"/>
            <w:gridSpan w:val="11"/>
            <w:tcBorders>
              <w:top w:val="nil"/>
              <w:left w:val="nil"/>
              <w:bottom w:val="nil"/>
              <w:right w:val="nil"/>
            </w:tcBorders>
            <w:shd w:val="clear" w:color="auto" w:fill="auto"/>
            <w:vAlign w:val="center"/>
          </w:tcPr>
          <w:p w14:paraId="5A359AF5" w14:textId="77777777"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75" w:type="dxa"/>
            <w:gridSpan w:val="3"/>
            <w:vMerge w:val="restart"/>
            <w:tcBorders>
              <w:top w:val="nil"/>
              <w:left w:val="nil"/>
              <w:bottom w:val="nil"/>
              <w:right w:val="nil"/>
            </w:tcBorders>
            <w:shd w:val="clear" w:color="auto" w:fill="auto"/>
            <w:vAlign w:val="center"/>
          </w:tcPr>
          <w:p w14:paraId="5586A05D" w14:textId="77777777" w:rsidR="007E4B26" w:rsidRPr="000B4A44" w:rsidRDefault="007E4B26" w:rsidP="00C94B5E">
            <w:pPr>
              <w:jc w:val="center"/>
              <w:rPr>
                <w:rFonts w:ascii="Arial" w:hAnsi="Arial" w:cs="Arial"/>
                <w:b/>
                <w:sz w:val="20"/>
              </w:rPr>
            </w:pPr>
            <w:r>
              <w:rPr>
                <w:rFonts w:ascii="Arial" w:hAnsi="Arial" w:cs="Arial"/>
                <w:noProof/>
                <w:lang w:eastAsia="sk-SK"/>
              </w:rPr>
              <w:drawing>
                <wp:inline distT="0" distB="0" distL="0" distR="0" wp14:anchorId="07CFA80C" wp14:editId="446E8C68">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14:paraId="586D0C32" w14:textId="77777777" w:rsidTr="00D178F5">
        <w:trPr>
          <w:trHeight w:val="369"/>
        </w:trPr>
        <w:tc>
          <w:tcPr>
            <w:tcW w:w="1844" w:type="dxa"/>
            <w:gridSpan w:val="3"/>
            <w:vMerge/>
            <w:tcBorders>
              <w:top w:val="nil"/>
              <w:left w:val="nil"/>
              <w:bottom w:val="nil"/>
              <w:right w:val="nil"/>
            </w:tcBorders>
            <w:shd w:val="clear" w:color="auto" w:fill="auto"/>
            <w:vAlign w:val="center"/>
          </w:tcPr>
          <w:p w14:paraId="5A91B963" w14:textId="77777777"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14:paraId="2381F9B6" w14:textId="77777777" w:rsidR="007E4B26" w:rsidRDefault="007E4B26" w:rsidP="00E9432D">
            <w:pPr>
              <w:spacing w:before="240" w:after="120"/>
              <w:rPr>
                <w:rFonts w:ascii="Arial" w:hAnsi="Arial" w:cs="Arial"/>
                <w:b/>
                <w:caps/>
                <w:sz w:val="20"/>
              </w:rPr>
            </w:pPr>
            <w:r w:rsidRPr="003D1622">
              <w:rPr>
                <w:rFonts w:ascii="Arial" w:hAnsi="Arial" w:cs="Arial"/>
                <w:b/>
                <w:caps/>
                <w:sz w:val="18"/>
              </w:rPr>
              <w:t>opatrenie:</w:t>
            </w:r>
          </w:p>
        </w:tc>
        <w:tc>
          <w:tcPr>
            <w:tcW w:w="3770" w:type="dxa"/>
            <w:gridSpan w:val="7"/>
            <w:tcBorders>
              <w:top w:val="nil"/>
              <w:left w:val="nil"/>
              <w:bottom w:val="nil"/>
              <w:right w:val="nil"/>
            </w:tcBorders>
            <w:shd w:val="clear" w:color="auto" w:fill="auto"/>
            <w:vAlign w:val="center"/>
          </w:tcPr>
          <w:p w14:paraId="4C55806D" w14:textId="77777777" w:rsidR="007E4B26" w:rsidRDefault="007E4B26" w:rsidP="00E9432D">
            <w:pPr>
              <w:spacing w:before="240" w:after="120"/>
              <w:jc w:val="both"/>
              <w:rPr>
                <w:rFonts w:ascii="Arial" w:hAnsi="Arial" w:cs="Arial"/>
                <w:b/>
                <w:caps/>
                <w:sz w:val="20"/>
              </w:rPr>
            </w:pPr>
            <w:r w:rsidRPr="007E4B26">
              <w:rPr>
                <w:rFonts w:ascii="Arial" w:hAnsi="Arial" w:cs="Arial"/>
                <w:sz w:val="18"/>
              </w:rPr>
              <w:t>4 – Investície do hmotného majetku</w:t>
            </w:r>
          </w:p>
        </w:tc>
        <w:tc>
          <w:tcPr>
            <w:tcW w:w="1875" w:type="dxa"/>
            <w:gridSpan w:val="3"/>
            <w:vMerge/>
            <w:tcBorders>
              <w:top w:val="nil"/>
              <w:left w:val="nil"/>
              <w:bottom w:val="nil"/>
              <w:right w:val="nil"/>
            </w:tcBorders>
            <w:shd w:val="clear" w:color="auto" w:fill="auto"/>
            <w:vAlign w:val="center"/>
          </w:tcPr>
          <w:p w14:paraId="072CB01D" w14:textId="77777777" w:rsidR="007E4B26" w:rsidRDefault="007E4B26" w:rsidP="00C94B5E">
            <w:pPr>
              <w:jc w:val="center"/>
              <w:rPr>
                <w:rFonts w:ascii="Arial" w:hAnsi="Arial" w:cs="Arial"/>
                <w:noProof/>
                <w:lang w:eastAsia="sk-SK"/>
              </w:rPr>
            </w:pPr>
          </w:p>
        </w:tc>
      </w:tr>
      <w:tr w:rsidR="007E4B26" w:rsidRPr="00557ECC" w14:paraId="66A5EB92" w14:textId="77777777" w:rsidTr="00D178F5">
        <w:trPr>
          <w:trHeight w:val="369"/>
        </w:trPr>
        <w:tc>
          <w:tcPr>
            <w:tcW w:w="1844" w:type="dxa"/>
            <w:gridSpan w:val="3"/>
            <w:vMerge/>
            <w:tcBorders>
              <w:top w:val="nil"/>
              <w:left w:val="nil"/>
              <w:bottom w:val="nil"/>
              <w:right w:val="nil"/>
            </w:tcBorders>
            <w:shd w:val="clear" w:color="auto" w:fill="auto"/>
            <w:vAlign w:val="center"/>
          </w:tcPr>
          <w:p w14:paraId="6A79B4D3" w14:textId="77777777" w:rsidR="007E4B26" w:rsidRPr="00F76C0F" w:rsidRDefault="007E4B26" w:rsidP="00C94B5E">
            <w:pPr>
              <w:jc w:val="center"/>
              <w:rPr>
                <w:rFonts w:ascii="Arial" w:hAnsi="Arial" w:cs="Arial"/>
              </w:rPr>
            </w:pPr>
          </w:p>
        </w:tc>
        <w:tc>
          <w:tcPr>
            <w:tcW w:w="1798" w:type="dxa"/>
            <w:gridSpan w:val="4"/>
            <w:tcBorders>
              <w:top w:val="nil"/>
              <w:left w:val="nil"/>
              <w:bottom w:val="nil"/>
              <w:right w:val="nil"/>
            </w:tcBorders>
            <w:shd w:val="clear" w:color="auto" w:fill="auto"/>
            <w:vAlign w:val="center"/>
          </w:tcPr>
          <w:p w14:paraId="5A1AFA9C" w14:textId="77777777" w:rsidR="007E4B26" w:rsidRDefault="007E4B26" w:rsidP="007E4B26">
            <w:pPr>
              <w:rPr>
                <w:rFonts w:ascii="Arial" w:hAnsi="Arial" w:cs="Arial"/>
                <w:b/>
                <w:caps/>
                <w:sz w:val="20"/>
              </w:rPr>
            </w:pPr>
            <w:r w:rsidRPr="003D1622">
              <w:rPr>
                <w:rFonts w:ascii="Arial" w:hAnsi="Arial" w:cs="Arial"/>
                <w:b/>
                <w:caps/>
                <w:sz w:val="18"/>
              </w:rPr>
              <w:t>Podopatrenie:</w:t>
            </w:r>
          </w:p>
        </w:tc>
        <w:tc>
          <w:tcPr>
            <w:tcW w:w="3770" w:type="dxa"/>
            <w:gridSpan w:val="7"/>
            <w:tcBorders>
              <w:top w:val="nil"/>
              <w:left w:val="nil"/>
              <w:bottom w:val="nil"/>
              <w:right w:val="nil"/>
            </w:tcBorders>
            <w:shd w:val="clear" w:color="auto" w:fill="auto"/>
            <w:vAlign w:val="center"/>
          </w:tcPr>
          <w:p w14:paraId="580D2B75" w14:textId="77777777" w:rsidR="007E4B26" w:rsidRPr="007E4B26" w:rsidRDefault="007E4B26" w:rsidP="007E4B26">
            <w:pPr>
              <w:spacing w:before="12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75" w:type="dxa"/>
            <w:gridSpan w:val="3"/>
            <w:vMerge/>
            <w:tcBorders>
              <w:top w:val="nil"/>
              <w:left w:val="nil"/>
              <w:bottom w:val="nil"/>
              <w:right w:val="nil"/>
            </w:tcBorders>
            <w:shd w:val="clear" w:color="auto" w:fill="auto"/>
            <w:vAlign w:val="center"/>
          </w:tcPr>
          <w:p w14:paraId="0C48F9DB" w14:textId="77777777" w:rsidR="007E4B26" w:rsidRDefault="007E4B26" w:rsidP="00C94B5E">
            <w:pPr>
              <w:jc w:val="center"/>
              <w:rPr>
                <w:rFonts w:ascii="Arial" w:hAnsi="Arial" w:cs="Arial"/>
                <w:noProof/>
                <w:lang w:eastAsia="sk-SK"/>
              </w:rPr>
            </w:pPr>
          </w:p>
        </w:tc>
      </w:tr>
      <w:tr w:rsidR="007E4B26" w:rsidRPr="00557ECC" w14:paraId="6EA89A64" w14:textId="77777777" w:rsidTr="00D178F5">
        <w:trPr>
          <w:trHeight w:val="369"/>
        </w:trPr>
        <w:tc>
          <w:tcPr>
            <w:tcW w:w="1844" w:type="dxa"/>
            <w:gridSpan w:val="3"/>
            <w:vMerge/>
            <w:tcBorders>
              <w:top w:val="nil"/>
              <w:left w:val="nil"/>
              <w:bottom w:val="single" w:sz="4" w:space="0" w:color="auto"/>
              <w:right w:val="nil"/>
            </w:tcBorders>
            <w:shd w:val="clear" w:color="auto" w:fill="auto"/>
            <w:vAlign w:val="center"/>
          </w:tcPr>
          <w:p w14:paraId="064B35E8" w14:textId="77777777" w:rsidR="007E4B26" w:rsidRPr="00F76C0F" w:rsidRDefault="007E4B26" w:rsidP="00C94B5E">
            <w:pPr>
              <w:jc w:val="center"/>
              <w:rPr>
                <w:rFonts w:ascii="Arial" w:hAnsi="Arial" w:cs="Arial"/>
              </w:rPr>
            </w:pPr>
          </w:p>
        </w:tc>
        <w:tc>
          <w:tcPr>
            <w:tcW w:w="1798" w:type="dxa"/>
            <w:gridSpan w:val="4"/>
            <w:tcBorders>
              <w:top w:val="nil"/>
              <w:left w:val="nil"/>
              <w:bottom w:val="single" w:sz="4" w:space="0" w:color="auto"/>
              <w:right w:val="nil"/>
            </w:tcBorders>
            <w:shd w:val="clear" w:color="auto" w:fill="auto"/>
            <w:vAlign w:val="center"/>
          </w:tcPr>
          <w:p w14:paraId="0E5FAE0C" w14:textId="77777777" w:rsidR="007E4B26" w:rsidRDefault="007E4B26" w:rsidP="00E9432D">
            <w:pPr>
              <w:spacing w:before="120" w:after="12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0" w:type="dxa"/>
            <w:gridSpan w:val="7"/>
            <w:tcBorders>
              <w:top w:val="nil"/>
              <w:left w:val="nil"/>
              <w:bottom w:val="single" w:sz="4" w:space="0" w:color="auto"/>
              <w:right w:val="nil"/>
            </w:tcBorders>
            <w:shd w:val="clear" w:color="auto" w:fill="auto"/>
            <w:vAlign w:val="center"/>
          </w:tcPr>
          <w:p w14:paraId="07A4AEA5" w14:textId="613C960F" w:rsidR="007E4B26" w:rsidRDefault="00EF7D06" w:rsidP="00E9432D">
            <w:pPr>
              <w:spacing w:before="120" w:after="120"/>
              <w:jc w:val="both"/>
              <w:rPr>
                <w:rFonts w:ascii="Arial" w:hAnsi="Arial" w:cs="Arial"/>
                <w:b/>
                <w:caps/>
                <w:sz w:val="20"/>
              </w:rPr>
            </w:pPr>
            <w:r w:rsidRPr="00EF7D06">
              <w:rPr>
                <w:rFonts w:ascii="Arial" w:hAnsi="Arial" w:cs="Arial"/>
                <w:iCs/>
                <w:sz w:val="18"/>
              </w:rPr>
              <w:t>Využívanie OZE, biomasa, založenie porastov rýchlo rastúcich drevín a iných trvalých energetických plodín, investície súvisiace s energetickým využitím biomasy</w:t>
            </w:r>
          </w:p>
        </w:tc>
        <w:tc>
          <w:tcPr>
            <w:tcW w:w="1875" w:type="dxa"/>
            <w:gridSpan w:val="3"/>
            <w:vMerge/>
            <w:tcBorders>
              <w:top w:val="nil"/>
              <w:left w:val="nil"/>
              <w:bottom w:val="single" w:sz="4" w:space="0" w:color="auto"/>
              <w:right w:val="nil"/>
            </w:tcBorders>
            <w:shd w:val="clear" w:color="auto" w:fill="auto"/>
            <w:vAlign w:val="center"/>
          </w:tcPr>
          <w:p w14:paraId="53CCB0D4" w14:textId="77777777" w:rsidR="007E4B26" w:rsidRDefault="007E4B26" w:rsidP="00C94B5E">
            <w:pPr>
              <w:jc w:val="center"/>
              <w:rPr>
                <w:rFonts w:ascii="Arial" w:hAnsi="Arial" w:cs="Arial"/>
                <w:noProof/>
                <w:lang w:eastAsia="sk-SK"/>
              </w:rPr>
            </w:pPr>
          </w:p>
        </w:tc>
      </w:tr>
      <w:tr w:rsidR="00557ECC" w:rsidRPr="00557ECC" w14:paraId="5C6518FC" w14:textId="77777777" w:rsidTr="00D178F5">
        <w:trPr>
          <w:trHeight w:hRule="exact" w:val="397"/>
        </w:trPr>
        <w:tc>
          <w:tcPr>
            <w:tcW w:w="9287"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7E550"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170C9B52" w14:textId="77777777" w:rsidTr="00D178F5">
        <w:trPr>
          <w:trHeight w:hRule="exact" w:val="397"/>
        </w:trPr>
        <w:tc>
          <w:tcPr>
            <w:tcW w:w="9287" w:type="dxa"/>
            <w:gridSpan w:val="17"/>
            <w:tcBorders>
              <w:top w:val="single" w:sz="4" w:space="0" w:color="auto"/>
            </w:tcBorders>
            <w:shd w:val="clear" w:color="auto" w:fill="C2D69B" w:themeFill="accent3" w:themeFillTint="99"/>
            <w:vAlign w:val="center"/>
          </w:tcPr>
          <w:p w14:paraId="2D7C5D1B"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14:paraId="19C78088" w14:textId="77777777" w:rsidTr="00D178F5">
        <w:trPr>
          <w:trHeight w:val="397"/>
        </w:trPr>
        <w:tc>
          <w:tcPr>
            <w:tcW w:w="2072" w:type="dxa"/>
            <w:gridSpan w:val="4"/>
            <w:vAlign w:val="center"/>
          </w:tcPr>
          <w:p w14:paraId="59AF4957" w14:textId="77777777" w:rsidR="00D1382B" w:rsidRPr="00557ECC" w:rsidRDefault="00377217" w:rsidP="00377217">
            <w:pPr>
              <w:rPr>
                <w:rFonts w:ascii="Arial" w:hAnsi="Arial" w:cs="Arial"/>
                <w:sz w:val="20"/>
              </w:rPr>
            </w:pPr>
            <w:r>
              <w:rPr>
                <w:rFonts w:ascii="Arial" w:hAnsi="Arial" w:cs="Arial"/>
                <w:sz w:val="20"/>
              </w:rPr>
              <w:t>Obchodné meno</w:t>
            </w:r>
          </w:p>
        </w:tc>
        <w:tc>
          <w:tcPr>
            <w:tcW w:w="7215" w:type="dxa"/>
            <w:gridSpan w:val="13"/>
            <w:vAlign w:val="center"/>
          </w:tcPr>
          <w:p w14:paraId="349D836B" w14:textId="77777777" w:rsidR="00D1382B" w:rsidRPr="00557ECC" w:rsidRDefault="00D1382B" w:rsidP="00D1382B">
            <w:pPr>
              <w:rPr>
                <w:rFonts w:ascii="Arial" w:hAnsi="Arial" w:cs="Arial"/>
                <w:sz w:val="20"/>
              </w:rPr>
            </w:pPr>
          </w:p>
        </w:tc>
      </w:tr>
      <w:tr w:rsidR="003D1622" w:rsidRPr="00557ECC" w14:paraId="334B4E9C" w14:textId="77777777" w:rsidTr="00D178F5">
        <w:trPr>
          <w:trHeight w:val="397"/>
        </w:trPr>
        <w:tc>
          <w:tcPr>
            <w:tcW w:w="2072" w:type="dxa"/>
            <w:gridSpan w:val="4"/>
            <w:vAlign w:val="center"/>
          </w:tcPr>
          <w:p w14:paraId="159AA106" w14:textId="77777777" w:rsidR="003D1622" w:rsidRPr="00870252" w:rsidRDefault="003D1622" w:rsidP="007F2906">
            <w:pPr>
              <w:rPr>
                <w:rFonts w:ascii="Arial" w:hAnsi="Arial" w:cs="Arial"/>
                <w:sz w:val="20"/>
              </w:rPr>
            </w:pPr>
            <w:r>
              <w:rPr>
                <w:rFonts w:ascii="Arial" w:hAnsi="Arial" w:cs="Arial"/>
                <w:sz w:val="20"/>
              </w:rPr>
              <w:t>Právna forma</w:t>
            </w:r>
          </w:p>
        </w:tc>
        <w:tc>
          <w:tcPr>
            <w:tcW w:w="7215" w:type="dxa"/>
            <w:gridSpan w:val="13"/>
            <w:vAlign w:val="center"/>
          </w:tcPr>
          <w:sdt>
            <w:sdtPr>
              <w:rPr>
                <w:rFonts w:ascii="Arial" w:hAnsi="Arial" w:cs="Arial"/>
                <w:sz w:val="20"/>
              </w:rPr>
              <w:id w:val="-411775947"/>
              <w:placeholder>
                <w:docPart w:val="3D5BBCB86AEA4A89BC9A2BC1E0C6B794"/>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Content>
              <w:p w14:paraId="68201ED2" w14:textId="77777777" w:rsidR="003D1622" w:rsidRPr="00557ECC" w:rsidRDefault="005F47FE" w:rsidP="005F47FE">
                <w:pPr>
                  <w:rPr>
                    <w:rFonts w:ascii="Arial" w:hAnsi="Arial" w:cs="Arial"/>
                    <w:sz w:val="20"/>
                  </w:rPr>
                </w:pPr>
                <w:r w:rsidRPr="00B70C75">
                  <w:rPr>
                    <w:rStyle w:val="Zstupntext"/>
                  </w:rPr>
                  <w:t>Vyberte položku.</w:t>
                </w:r>
              </w:p>
            </w:sdtContent>
          </w:sdt>
        </w:tc>
      </w:tr>
      <w:tr w:rsidR="00377217" w:rsidRPr="00557ECC" w14:paraId="3571AB36" w14:textId="77777777" w:rsidTr="00D178F5">
        <w:trPr>
          <w:trHeight w:hRule="exact" w:val="397"/>
        </w:trPr>
        <w:tc>
          <w:tcPr>
            <w:tcW w:w="2072" w:type="dxa"/>
            <w:gridSpan w:val="4"/>
            <w:vMerge w:val="restart"/>
            <w:vAlign w:val="center"/>
          </w:tcPr>
          <w:p w14:paraId="6B1374DC" w14:textId="77777777"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0" w:type="dxa"/>
            <w:gridSpan w:val="4"/>
            <w:vAlign w:val="center"/>
          </w:tcPr>
          <w:p w14:paraId="647712FB" w14:textId="77777777" w:rsidR="00377217" w:rsidRPr="00557ECC" w:rsidRDefault="00377217" w:rsidP="00D1382B">
            <w:pPr>
              <w:rPr>
                <w:rFonts w:ascii="Arial" w:hAnsi="Arial" w:cs="Arial"/>
                <w:sz w:val="20"/>
              </w:rPr>
            </w:pPr>
            <w:r>
              <w:rPr>
                <w:rFonts w:ascii="Arial" w:hAnsi="Arial" w:cs="Arial"/>
                <w:sz w:val="20"/>
              </w:rPr>
              <w:t>Obec (mesto)</w:t>
            </w:r>
          </w:p>
        </w:tc>
        <w:tc>
          <w:tcPr>
            <w:tcW w:w="5375" w:type="dxa"/>
            <w:gridSpan w:val="9"/>
            <w:vAlign w:val="center"/>
          </w:tcPr>
          <w:p w14:paraId="47201926" w14:textId="77777777" w:rsidR="00377217" w:rsidRPr="00557ECC" w:rsidRDefault="00377217" w:rsidP="00D1382B">
            <w:pPr>
              <w:rPr>
                <w:rFonts w:ascii="Arial" w:hAnsi="Arial" w:cs="Arial"/>
                <w:sz w:val="20"/>
              </w:rPr>
            </w:pPr>
          </w:p>
        </w:tc>
      </w:tr>
      <w:tr w:rsidR="00377217" w:rsidRPr="00557ECC" w14:paraId="7451DA65" w14:textId="77777777" w:rsidTr="00D178F5">
        <w:trPr>
          <w:trHeight w:hRule="exact" w:val="397"/>
        </w:trPr>
        <w:tc>
          <w:tcPr>
            <w:tcW w:w="2072" w:type="dxa"/>
            <w:gridSpan w:val="4"/>
            <w:vMerge/>
          </w:tcPr>
          <w:p w14:paraId="64C1F960" w14:textId="77777777" w:rsidR="00377217" w:rsidRPr="00557ECC" w:rsidRDefault="00377217">
            <w:pPr>
              <w:rPr>
                <w:rFonts w:ascii="Arial" w:hAnsi="Arial" w:cs="Arial"/>
                <w:sz w:val="20"/>
              </w:rPr>
            </w:pPr>
          </w:p>
        </w:tc>
        <w:tc>
          <w:tcPr>
            <w:tcW w:w="1840" w:type="dxa"/>
            <w:gridSpan w:val="4"/>
            <w:vAlign w:val="center"/>
          </w:tcPr>
          <w:p w14:paraId="0088D203" w14:textId="77777777" w:rsidR="00377217" w:rsidRPr="00557ECC" w:rsidRDefault="00377217" w:rsidP="00D1382B">
            <w:pPr>
              <w:rPr>
                <w:rFonts w:ascii="Arial" w:hAnsi="Arial" w:cs="Arial"/>
                <w:sz w:val="20"/>
              </w:rPr>
            </w:pPr>
            <w:r>
              <w:rPr>
                <w:rFonts w:ascii="Arial" w:hAnsi="Arial" w:cs="Arial"/>
                <w:sz w:val="20"/>
              </w:rPr>
              <w:t>Ulica</w:t>
            </w:r>
          </w:p>
        </w:tc>
        <w:tc>
          <w:tcPr>
            <w:tcW w:w="3135" w:type="dxa"/>
            <w:gridSpan w:val="5"/>
            <w:vAlign w:val="center"/>
          </w:tcPr>
          <w:p w14:paraId="1BED736A" w14:textId="77777777" w:rsidR="00377217" w:rsidRPr="00557ECC" w:rsidRDefault="00377217" w:rsidP="00D1382B">
            <w:pPr>
              <w:rPr>
                <w:rFonts w:ascii="Arial" w:hAnsi="Arial" w:cs="Arial"/>
                <w:sz w:val="20"/>
              </w:rPr>
            </w:pPr>
          </w:p>
        </w:tc>
        <w:tc>
          <w:tcPr>
            <w:tcW w:w="709" w:type="dxa"/>
            <w:gridSpan w:val="3"/>
            <w:vAlign w:val="center"/>
          </w:tcPr>
          <w:p w14:paraId="7F71776E" w14:textId="77777777" w:rsidR="00377217" w:rsidRPr="00557ECC" w:rsidRDefault="00377217" w:rsidP="00D1382B">
            <w:pPr>
              <w:rPr>
                <w:rFonts w:ascii="Arial" w:hAnsi="Arial" w:cs="Arial"/>
                <w:sz w:val="20"/>
              </w:rPr>
            </w:pPr>
            <w:r>
              <w:rPr>
                <w:rFonts w:ascii="Arial" w:hAnsi="Arial" w:cs="Arial"/>
                <w:sz w:val="20"/>
              </w:rPr>
              <w:t>Číslo</w:t>
            </w:r>
          </w:p>
        </w:tc>
        <w:tc>
          <w:tcPr>
            <w:tcW w:w="1531" w:type="dxa"/>
            <w:vAlign w:val="center"/>
          </w:tcPr>
          <w:p w14:paraId="3EFFBF12" w14:textId="77777777" w:rsidR="00377217" w:rsidRPr="00557ECC" w:rsidRDefault="00377217" w:rsidP="00D1382B">
            <w:pPr>
              <w:rPr>
                <w:rFonts w:ascii="Arial" w:hAnsi="Arial" w:cs="Arial"/>
                <w:sz w:val="20"/>
              </w:rPr>
            </w:pPr>
          </w:p>
        </w:tc>
      </w:tr>
      <w:tr w:rsidR="00377217" w:rsidRPr="00557ECC" w14:paraId="5FCA1F58" w14:textId="77777777" w:rsidTr="00D178F5">
        <w:trPr>
          <w:trHeight w:hRule="exact" w:val="397"/>
        </w:trPr>
        <w:tc>
          <w:tcPr>
            <w:tcW w:w="2072" w:type="dxa"/>
            <w:gridSpan w:val="4"/>
            <w:vMerge/>
          </w:tcPr>
          <w:p w14:paraId="03345220" w14:textId="77777777" w:rsidR="00377217" w:rsidRPr="00557ECC" w:rsidRDefault="00377217">
            <w:pPr>
              <w:rPr>
                <w:rFonts w:ascii="Arial" w:hAnsi="Arial" w:cs="Arial"/>
                <w:sz w:val="20"/>
              </w:rPr>
            </w:pPr>
          </w:p>
        </w:tc>
        <w:tc>
          <w:tcPr>
            <w:tcW w:w="1840" w:type="dxa"/>
            <w:gridSpan w:val="4"/>
            <w:vAlign w:val="center"/>
          </w:tcPr>
          <w:p w14:paraId="093F4BCD" w14:textId="77777777" w:rsidR="00377217" w:rsidRPr="00557ECC" w:rsidRDefault="00377217" w:rsidP="00D1382B">
            <w:pPr>
              <w:rPr>
                <w:rFonts w:ascii="Arial" w:hAnsi="Arial" w:cs="Arial"/>
                <w:sz w:val="20"/>
              </w:rPr>
            </w:pPr>
            <w:r>
              <w:rPr>
                <w:rFonts w:ascii="Arial" w:hAnsi="Arial" w:cs="Arial"/>
                <w:sz w:val="20"/>
              </w:rPr>
              <w:t>PSČ</w:t>
            </w:r>
          </w:p>
        </w:tc>
        <w:tc>
          <w:tcPr>
            <w:tcW w:w="5375" w:type="dxa"/>
            <w:gridSpan w:val="9"/>
            <w:vAlign w:val="center"/>
          </w:tcPr>
          <w:p w14:paraId="5C4BB776" w14:textId="77777777" w:rsidR="00377217" w:rsidRPr="00557ECC" w:rsidRDefault="00377217" w:rsidP="00D1382B">
            <w:pPr>
              <w:rPr>
                <w:rFonts w:ascii="Arial" w:hAnsi="Arial" w:cs="Arial"/>
                <w:sz w:val="20"/>
              </w:rPr>
            </w:pPr>
          </w:p>
        </w:tc>
      </w:tr>
      <w:tr w:rsidR="00377217" w:rsidRPr="00557ECC" w14:paraId="2E35D95B" w14:textId="77777777" w:rsidTr="00D178F5">
        <w:trPr>
          <w:trHeight w:hRule="exact" w:val="397"/>
        </w:trPr>
        <w:tc>
          <w:tcPr>
            <w:tcW w:w="1322" w:type="dxa"/>
            <w:gridSpan w:val="2"/>
            <w:vAlign w:val="center"/>
          </w:tcPr>
          <w:p w14:paraId="68215CB1" w14:textId="77777777" w:rsidR="00377217" w:rsidRPr="00557ECC" w:rsidRDefault="00377217" w:rsidP="00D1382B">
            <w:pPr>
              <w:rPr>
                <w:rFonts w:ascii="Arial" w:hAnsi="Arial" w:cs="Arial"/>
                <w:sz w:val="20"/>
              </w:rPr>
            </w:pPr>
            <w:r>
              <w:rPr>
                <w:rFonts w:ascii="Arial" w:hAnsi="Arial" w:cs="Arial"/>
                <w:sz w:val="20"/>
              </w:rPr>
              <w:t>IČO</w:t>
            </w:r>
          </w:p>
        </w:tc>
        <w:tc>
          <w:tcPr>
            <w:tcW w:w="1981" w:type="dxa"/>
            <w:gridSpan w:val="4"/>
            <w:vAlign w:val="center"/>
          </w:tcPr>
          <w:p w14:paraId="62EDD774" w14:textId="77777777" w:rsidR="00377217" w:rsidRPr="00557ECC" w:rsidRDefault="00377217" w:rsidP="00D1382B">
            <w:pPr>
              <w:rPr>
                <w:rFonts w:ascii="Arial" w:hAnsi="Arial" w:cs="Arial"/>
                <w:sz w:val="20"/>
              </w:rPr>
            </w:pPr>
          </w:p>
        </w:tc>
        <w:tc>
          <w:tcPr>
            <w:tcW w:w="609" w:type="dxa"/>
            <w:gridSpan w:val="2"/>
            <w:vAlign w:val="center"/>
          </w:tcPr>
          <w:p w14:paraId="596F5F38" w14:textId="77777777" w:rsidR="00377217" w:rsidRPr="00557ECC" w:rsidRDefault="00377217" w:rsidP="00D1382B">
            <w:pPr>
              <w:rPr>
                <w:rFonts w:ascii="Arial" w:hAnsi="Arial" w:cs="Arial"/>
                <w:sz w:val="20"/>
              </w:rPr>
            </w:pPr>
            <w:r>
              <w:rPr>
                <w:rFonts w:ascii="Arial" w:hAnsi="Arial" w:cs="Arial"/>
                <w:sz w:val="20"/>
              </w:rPr>
              <w:t>DIČ</w:t>
            </w:r>
          </w:p>
        </w:tc>
        <w:tc>
          <w:tcPr>
            <w:tcW w:w="2134" w:type="dxa"/>
            <w:gridSpan w:val="4"/>
            <w:vAlign w:val="center"/>
          </w:tcPr>
          <w:p w14:paraId="20A4DEA2" w14:textId="77777777" w:rsidR="00377217" w:rsidRPr="00557ECC" w:rsidRDefault="00377217" w:rsidP="00D1382B">
            <w:pPr>
              <w:rPr>
                <w:rFonts w:ascii="Arial" w:hAnsi="Arial" w:cs="Arial"/>
                <w:sz w:val="20"/>
              </w:rPr>
            </w:pPr>
          </w:p>
        </w:tc>
        <w:tc>
          <w:tcPr>
            <w:tcW w:w="1001" w:type="dxa"/>
            <w:vAlign w:val="center"/>
          </w:tcPr>
          <w:p w14:paraId="6FFDA6EB" w14:textId="77777777" w:rsidR="00377217" w:rsidRPr="00557ECC" w:rsidRDefault="00377217" w:rsidP="00D1382B">
            <w:pPr>
              <w:rPr>
                <w:rFonts w:ascii="Arial" w:hAnsi="Arial" w:cs="Arial"/>
                <w:sz w:val="20"/>
              </w:rPr>
            </w:pPr>
            <w:r>
              <w:rPr>
                <w:rFonts w:ascii="Arial" w:hAnsi="Arial" w:cs="Arial"/>
                <w:sz w:val="20"/>
              </w:rPr>
              <w:t>IČ-DPH</w:t>
            </w:r>
          </w:p>
        </w:tc>
        <w:tc>
          <w:tcPr>
            <w:tcW w:w="2240" w:type="dxa"/>
            <w:gridSpan w:val="4"/>
            <w:vAlign w:val="center"/>
          </w:tcPr>
          <w:p w14:paraId="70F97CCE" w14:textId="77777777" w:rsidR="00377217" w:rsidRPr="00557ECC" w:rsidRDefault="00377217" w:rsidP="00D1382B">
            <w:pPr>
              <w:rPr>
                <w:rFonts w:ascii="Arial" w:hAnsi="Arial" w:cs="Arial"/>
                <w:sz w:val="20"/>
              </w:rPr>
            </w:pPr>
          </w:p>
        </w:tc>
      </w:tr>
      <w:tr w:rsidR="008F4E2C" w:rsidRPr="00557ECC" w14:paraId="72051CD5" w14:textId="77777777" w:rsidTr="00D178F5">
        <w:trPr>
          <w:trHeight w:hRule="exact" w:val="397"/>
        </w:trPr>
        <w:tc>
          <w:tcPr>
            <w:tcW w:w="4350" w:type="dxa"/>
            <w:gridSpan w:val="9"/>
            <w:vAlign w:val="center"/>
          </w:tcPr>
          <w:p w14:paraId="62E04EE6" w14:textId="77777777"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p>
        </w:tc>
        <w:tc>
          <w:tcPr>
            <w:tcW w:w="4937" w:type="dxa"/>
            <w:gridSpan w:val="8"/>
            <w:vAlign w:val="center"/>
          </w:tcPr>
          <w:p w14:paraId="523FBB66" w14:textId="77777777"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p>
        </w:tc>
      </w:tr>
      <w:tr w:rsidR="008F4E2C" w:rsidRPr="00557ECC" w14:paraId="66AA6E28" w14:textId="77777777" w:rsidTr="00D178F5">
        <w:trPr>
          <w:trHeight w:hRule="exact" w:val="397"/>
        </w:trPr>
        <w:tc>
          <w:tcPr>
            <w:tcW w:w="1322" w:type="dxa"/>
            <w:gridSpan w:val="2"/>
            <w:vAlign w:val="center"/>
          </w:tcPr>
          <w:p w14:paraId="492FFCFB" w14:textId="77777777" w:rsidR="008F4E2C" w:rsidRPr="00557ECC" w:rsidRDefault="008F4E2C" w:rsidP="00D1382B">
            <w:pPr>
              <w:rPr>
                <w:rFonts w:ascii="Arial" w:hAnsi="Arial" w:cs="Arial"/>
                <w:sz w:val="20"/>
              </w:rPr>
            </w:pPr>
            <w:r>
              <w:rPr>
                <w:rFonts w:ascii="Arial" w:hAnsi="Arial" w:cs="Arial"/>
                <w:sz w:val="20"/>
              </w:rPr>
              <w:t>Platca DPH</w:t>
            </w:r>
          </w:p>
        </w:tc>
        <w:tc>
          <w:tcPr>
            <w:tcW w:w="1647" w:type="dxa"/>
            <w:gridSpan w:val="3"/>
            <w:vAlign w:val="center"/>
          </w:tcPr>
          <w:p w14:paraId="51090EB6" w14:textId="77777777" w:rsidR="008F4E2C" w:rsidRPr="00557ECC" w:rsidRDefault="002967FA"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1" w:type="dxa"/>
            <w:gridSpan w:val="4"/>
            <w:vAlign w:val="center"/>
          </w:tcPr>
          <w:p w14:paraId="63863AAD" w14:textId="77777777" w:rsidR="008F4E2C" w:rsidRPr="00557ECC" w:rsidRDefault="002967FA"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6" w:type="dxa"/>
            <w:gridSpan w:val="3"/>
            <w:vAlign w:val="center"/>
          </w:tcPr>
          <w:p w14:paraId="2F85E188" w14:textId="77777777" w:rsidR="008F4E2C" w:rsidRPr="00557ECC" w:rsidRDefault="008F4E2C" w:rsidP="00D1382B">
            <w:pPr>
              <w:rPr>
                <w:rFonts w:ascii="Arial" w:hAnsi="Arial" w:cs="Arial"/>
                <w:sz w:val="20"/>
              </w:rPr>
            </w:pPr>
            <w:r>
              <w:rPr>
                <w:rFonts w:ascii="Arial" w:hAnsi="Arial" w:cs="Arial"/>
                <w:sz w:val="20"/>
              </w:rPr>
              <w:t>Rodné číslo</w:t>
            </w:r>
          </w:p>
        </w:tc>
        <w:tc>
          <w:tcPr>
            <w:tcW w:w="3241" w:type="dxa"/>
            <w:gridSpan w:val="5"/>
            <w:vAlign w:val="center"/>
          </w:tcPr>
          <w:p w14:paraId="3E29DA59" w14:textId="77777777" w:rsidR="008F4E2C" w:rsidRPr="00557ECC" w:rsidRDefault="008F4E2C" w:rsidP="00D1382B">
            <w:pPr>
              <w:rPr>
                <w:rFonts w:ascii="Arial" w:hAnsi="Arial" w:cs="Arial"/>
                <w:sz w:val="20"/>
              </w:rPr>
            </w:pPr>
          </w:p>
        </w:tc>
      </w:tr>
      <w:tr w:rsidR="008F4E2C" w:rsidRPr="00557ECC" w14:paraId="1EF4C3A9" w14:textId="77777777" w:rsidTr="00D178F5">
        <w:trPr>
          <w:trHeight w:hRule="exact" w:val="397"/>
        </w:trPr>
        <w:tc>
          <w:tcPr>
            <w:tcW w:w="2969" w:type="dxa"/>
            <w:gridSpan w:val="5"/>
            <w:vAlign w:val="center"/>
          </w:tcPr>
          <w:p w14:paraId="3350EEF7" w14:textId="77777777" w:rsidR="008F4E2C" w:rsidRPr="00557ECC" w:rsidRDefault="008F4E2C" w:rsidP="00D1382B">
            <w:pPr>
              <w:rPr>
                <w:rFonts w:ascii="Arial" w:hAnsi="Arial" w:cs="Arial"/>
                <w:sz w:val="20"/>
              </w:rPr>
            </w:pPr>
            <w:r>
              <w:rPr>
                <w:rFonts w:ascii="Arial" w:hAnsi="Arial" w:cs="Arial"/>
                <w:sz w:val="20"/>
              </w:rPr>
              <w:t>Forma účtovníctva</w:t>
            </w:r>
          </w:p>
        </w:tc>
        <w:tc>
          <w:tcPr>
            <w:tcW w:w="3077" w:type="dxa"/>
            <w:gridSpan w:val="7"/>
            <w:vAlign w:val="center"/>
          </w:tcPr>
          <w:p w14:paraId="42EC4BED" w14:textId="77777777" w:rsidR="008F4E2C" w:rsidRPr="00557ECC" w:rsidRDefault="002967FA"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41" w:type="dxa"/>
            <w:gridSpan w:val="5"/>
            <w:vAlign w:val="center"/>
          </w:tcPr>
          <w:p w14:paraId="7E29A6E6" w14:textId="77777777" w:rsidR="008F4E2C" w:rsidRPr="00557ECC" w:rsidRDefault="002967FA"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14:paraId="54484C9A" w14:textId="77777777" w:rsidTr="00D178F5">
        <w:trPr>
          <w:trHeight w:hRule="exact" w:val="397"/>
        </w:trPr>
        <w:tc>
          <w:tcPr>
            <w:tcW w:w="1322" w:type="dxa"/>
            <w:gridSpan w:val="2"/>
            <w:vAlign w:val="center"/>
          </w:tcPr>
          <w:p w14:paraId="2F02F8D9" w14:textId="77777777"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5"/>
            <w:vAlign w:val="center"/>
          </w:tcPr>
          <w:p w14:paraId="20115721" w14:textId="77777777" w:rsidR="00F0212B" w:rsidRPr="00557ECC" w:rsidRDefault="00F0212B" w:rsidP="00D1382B">
            <w:pPr>
              <w:rPr>
                <w:rFonts w:ascii="Arial" w:hAnsi="Arial" w:cs="Arial"/>
                <w:sz w:val="20"/>
              </w:rPr>
            </w:pPr>
          </w:p>
        </w:tc>
      </w:tr>
      <w:tr w:rsidR="000B4A44" w:rsidRPr="00557ECC" w14:paraId="3A75C7E8" w14:textId="77777777" w:rsidTr="00D178F5">
        <w:trPr>
          <w:trHeight w:val="397"/>
        </w:trPr>
        <w:tc>
          <w:tcPr>
            <w:tcW w:w="1322" w:type="dxa"/>
            <w:gridSpan w:val="2"/>
            <w:vAlign w:val="center"/>
          </w:tcPr>
          <w:p w14:paraId="74AF91F3" w14:textId="77777777" w:rsidR="000B4A44" w:rsidRPr="00557ECC" w:rsidRDefault="000B4A44" w:rsidP="00D1382B">
            <w:pPr>
              <w:rPr>
                <w:rFonts w:ascii="Arial" w:hAnsi="Arial" w:cs="Arial"/>
                <w:sz w:val="20"/>
              </w:rPr>
            </w:pPr>
            <w:r>
              <w:rPr>
                <w:rFonts w:ascii="Arial" w:hAnsi="Arial" w:cs="Arial"/>
                <w:sz w:val="20"/>
              </w:rPr>
              <w:t>Tel. č.</w:t>
            </w:r>
          </w:p>
        </w:tc>
        <w:tc>
          <w:tcPr>
            <w:tcW w:w="2590" w:type="dxa"/>
            <w:gridSpan w:val="6"/>
            <w:vAlign w:val="center"/>
          </w:tcPr>
          <w:p w14:paraId="0E7F0799" w14:textId="77777777" w:rsidR="000B4A44" w:rsidRPr="00557ECC" w:rsidRDefault="000B4A44" w:rsidP="00D1382B">
            <w:pPr>
              <w:rPr>
                <w:rFonts w:ascii="Arial" w:hAnsi="Arial" w:cs="Arial"/>
                <w:sz w:val="20"/>
              </w:rPr>
            </w:pPr>
          </w:p>
        </w:tc>
        <w:tc>
          <w:tcPr>
            <w:tcW w:w="837" w:type="dxa"/>
            <w:gridSpan w:val="2"/>
            <w:vAlign w:val="center"/>
          </w:tcPr>
          <w:p w14:paraId="3A5336D9" w14:textId="77777777" w:rsidR="000B4A44" w:rsidRPr="00557ECC" w:rsidRDefault="000B4A44" w:rsidP="00D1382B">
            <w:pPr>
              <w:rPr>
                <w:rFonts w:ascii="Arial" w:hAnsi="Arial" w:cs="Arial"/>
                <w:sz w:val="20"/>
              </w:rPr>
            </w:pPr>
            <w:r>
              <w:rPr>
                <w:rFonts w:ascii="Arial" w:hAnsi="Arial" w:cs="Arial"/>
                <w:sz w:val="20"/>
              </w:rPr>
              <w:t>Fax č.</w:t>
            </w:r>
          </w:p>
        </w:tc>
        <w:tc>
          <w:tcPr>
            <w:tcW w:w="4538" w:type="dxa"/>
            <w:gridSpan w:val="7"/>
            <w:vAlign w:val="center"/>
          </w:tcPr>
          <w:p w14:paraId="256BFA80" w14:textId="77777777" w:rsidR="000B4A44" w:rsidRPr="00557ECC" w:rsidRDefault="000B4A44" w:rsidP="00D1382B">
            <w:pPr>
              <w:rPr>
                <w:rFonts w:ascii="Arial" w:hAnsi="Arial" w:cs="Arial"/>
                <w:sz w:val="20"/>
              </w:rPr>
            </w:pPr>
          </w:p>
        </w:tc>
      </w:tr>
      <w:tr w:rsidR="000B4A44" w:rsidRPr="00557ECC" w14:paraId="6B6E656B" w14:textId="77777777" w:rsidTr="00D178F5">
        <w:trPr>
          <w:trHeight w:val="397"/>
        </w:trPr>
        <w:tc>
          <w:tcPr>
            <w:tcW w:w="1322" w:type="dxa"/>
            <w:gridSpan w:val="2"/>
            <w:vAlign w:val="center"/>
          </w:tcPr>
          <w:p w14:paraId="5382ED17" w14:textId="77777777" w:rsidR="000B4A44" w:rsidRPr="00557ECC" w:rsidRDefault="000B4A44" w:rsidP="00D1382B">
            <w:pPr>
              <w:rPr>
                <w:rFonts w:ascii="Arial" w:hAnsi="Arial" w:cs="Arial"/>
                <w:sz w:val="20"/>
              </w:rPr>
            </w:pPr>
            <w:r>
              <w:rPr>
                <w:rFonts w:ascii="Arial" w:hAnsi="Arial" w:cs="Arial"/>
                <w:sz w:val="20"/>
              </w:rPr>
              <w:t>e-mail</w:t>
            </w:r>
          </w:p>
        </w:tc>
        <w:tc>
          <w:tcPr>
            <w:tcW w:w="7965" w:type="dxa"/>
            <w:gridSpan w:val="15"/>
            <w:vAlign w:val="center"/>
          </w:tcPr>
          <w:p w14:paraId="60CE7514" w14:textId="77777777" w:rsidR="000B4A44" w:rsidRPr="00557ECC" w:rsidRDefault="000B4A44" w:rsidP="00D1382B">
            <w:pPr>
              <w:rPr>
                <w:rFonts w:ascii="Arial" w:hAnsi="Arial" w:cs="Arial"/>
                <w:sz w:val="20"/>
              </w:rPr>
            </w:pPr>
          </w:p>
        </w:tc>
      </w:tr>
      <w:tr w:rsidR="00924A67" w:rsidRPr="00557ECC" w14:paraId="74ACB0A3" w14:textId="77777777" w:rsidTr="00D178F5">
        <w:trPr>
          <w:trHeight w:hRule="exact" w:val="397"/>
        </w:trPr>
        <w:tc>
          <w:tcPr>
            <w:tcW w:w="9287" w:type="dxa"/>
            <w:gridSpan w:val="17"/>
            <w:shd w:val="clear" w:color="auto" w:fill="C2D69B" w:themeFill="accent3" w:themeFillTint="99"/>
            <w:vAlign w:val="center"/>
          </w:tcPr>
          <w:p w14:paraId="05359BF5" w14:textId="77777777"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14:paraId="26F6E8A9" w14:textId="77777777" w:rsidTr="00D178F5">
        <w:trPr>
          <w:trHeight w:val="567"/>
        </w:trPr>
        <w:tc>
          <w:tcPr>
            <w:tcW w:w="820" w:type="dxa"/>
            <w:vAlign w:val="center"/>
          </w:tcPr>
          <w:p w14:paraId="2001449E" w14:textId="77777777" w:rsidR="00C05205" w:rsidRPr="00557ECC" w:rsidRDefault="00C05205" w:rsidP="00C94B5E">
            <w:pPr>
              <w:jc w:val="center"/>
              <w:rPr>
                <w:rFonts w:ascii="Arial" w:hAnsi="Arial" w:cs="Arial"/>
                <w:sz w:val="20"/>
              </w:rPr>
            </w:pPr>
            <w:r>
              <w:rPr>
                <w:rFonts w:ascii="Arial" w:hAnsi="Arial" w:cs="Arial"/>
                <w:sz w:val="20"/>
              </w:rPr>
              <w:t>Por. číslo</w:t>
            </w:r>
          </w:p>
        </w:tc>
        <w:tc>
          <w:tcPr>
            <w:tcW w:w="4951" w:type="dxa"/>
            <w:gridSpan w:val="10"/>
            <w:vAlign w:val="center"/>
          </w:tcPr>
          <w:p w14:paraId="6BB22E59" w14:textId="77777777" w:rsidR="00C05205" w:rsidRPr="00557ECC" w:rsidRDefault="00C05205" w:rsidP="00C94B5E">
            <w:pPr>
              <w:rPr>
                <w:rFonts w:ascii="Arial" w:hAnsi="Arial" w:cs="Arial"/>
                <w:sz w:val="20"/>
              </w:rPr>
            </w:pPr>
            <w:r>
              <w:rPr>
                <w:rFonts w:ascii="Arial" w:hAnsi="Arial" w:cs="Arial"/>
                <w:sz w:val="20"/>
              </w:rPr>
              <w:t>Rozdelenie oprávnených výdavkov</w:t>
            </w:r>
          </w:p>
        </w:tc>
        <w:tc>
          <w:tcPr>
            <w:tcW w:w="1843" w:type="dxa"/>
            <w:gridSpan w:val="4"/>
            <w:vAlign w:val="center"/>
          </w:tcPr>
          <w:p w14:paraId="2DA8FB14" w14:textId="77777777" w:rsidR="00C05205" w:rsidRPr="00557ECC" w:rsidRDefault="00C05205" w:rsidP="00C94B5E">
            <w:pPr>
              <w:jc w:val="center"/>
              <w:rPr>
                <w:rFonts w:ascii="Arial" w:hAnsi="Arial" w:cs="Arial"/>
                <w:sz w:val="20"/>
              </w:rPr>
            </w:pPr>
            <w:r>
              <w:rPr>
                <w:rFonts w:ascii="Arial" w:hAnsi="Arial" w:cs="Arial"/>
                <w:sz w:val="20"/>
              </w:rPr>
              <w:t>% z oprávnených výdavkov</w:t>
            </w:r>
          </w:p>
        </w:tc>
        <w:tc>
          <w:tcPr>
            <w:tcW w:w="1673" w:type="dxa"/>
            <w:gridSpan w:val="2"/>
            <w:vAlign w:val="center"/>
          </w:tcPr>
          <w:p w14:paraId="46B4F3B9" w14:textId="77777777" w:rsidR="00C05205" w:rsidRPr="00557ECC" w:rsidRDefault="00C05205" w:rsidP="00C94B5E">
            <w:pPr>
              <w:jc w:val="center"/>
              <w:rPr>
                <w:rFonts w:ascii="Arial" w:hAnsi="Arial" w:cs="Arial"/>
                <w:sz w:val="20"/>
              </w:rPr>
            </w:pPr>
            <w:r>
              <w:rPr>
                <w:rFonts w:ascii="Arial" w:hAnsi="Arial" w:cs="Arial"/>
                <w:sz w:val="20"/>
              </w:rPr>
              <w:t>Rozpočet v EUR</w:t>
            </w:r>
          </w:p>
        </w:tc>
      </w:tr>
      <w:tr w:rsidR="00D178F5" w:rsidRPr="00557ECC" w14:paraId="1E1198DF" w14:textId="77777777" w:rsidTr="00D178F5">
        <w:trPr>
          <w:trHeight w:val="340"/>
        </w:trPr>
        <w:tc>
          <w:tcPr>
            <w:tcW w:w="812" w:type="dxa"/>
            <w:vAlign w:val="center"/>
          </w:tcPr>
          <w:p w14:paraId="694856CF" w14:textId="77777777" w:rsidR="00D178F5" w:rsidRPr="00557ECC" w:rsidRDefault="00D178F5" w:rsidP="005F47FE">
            <w:pPr>
              <w:jc w:val="center"/>
              <w:rPr>
                <w:rFonts w:ascii="Arial" w:hAnsi="Arial" w:cs="Arial"/>
                <w:sz w:val="20"/>
              </w:rPr>
            </w:pPr>
            <w:r>
              <w:rPr>
                <w:rFonts w:ascii="Arial" w:hAnsi="Arial" w:cs="Arial"/>
                <w:sz w:val="20"/>
              </w:rPr>
              <w:t>1.</w:t>
            </w:r>
          </w:p>
        </w:tc>
        <w:tc>
          <w:tcPr>
            <w:tcW w:w="4954" w:type="dxa"/>
            <w:gridSpan w:val="10"/>
            <w:vAlign w:val="center"/>
          </w:tcPr>
          <w:p w14:paraId="173744FA" w14:textId="77777777" w:rsidR="00D178F5" w:rsidRPr="00557ECC" w:rsidRDefault="00D178F5" w:rsidP="005F47FE">
            <w:pPr>
              <w:jc w:val="both"/>
              <w:rPr>
                <w:rFonts w:ascii="Arial" w:hAnsi="Arial" w:cs="Arial"/>
                <w:sz w:val="20"/>
              </w:rPr>
            </w:pPr>
            <w:r>
              <w:rPr>
                <w:rFonts w:ascii="Arial" w:hAnsi="Arial" w:cs="Arial"/>
                <w:sz w:val="20"/>
              </w:rPr>
              <w:t xml:space="preserve">Oprávnené výdavky  </w:t>
            </w:r>
          </w:p>
        </w:tc>
        <w:tc>
          <w:tcPr>
            <w:tcW w:w="1843" w:type="dxa"/>
            <w:gridSpan w:val="4"/>
            <w:vAlign w:val="center"/>
          </w:tcPr>
          <w:p w14:paraId="3E5DF560" w14:textId="77777777" w:rsidR="00D178F5" w:rsidRPr="00557ECC" w:rsidRDefault="00BD6695" w:rsidP="005F47FE">
            <w:pPr>
              <w:jc w:val="center"/>
              <w:rPr>
                <w:rFonts w:ascii="Arial" w:hAnsi="Arial" w:cs="Arial"/>
                <w:sz w:val="20"/>
              </w:rPr>
            </w:pPr>
            <w:r>
              <w:rPr>
                <w:rFonts w:ascii="Arial" w:hAnsi="Arial" w:cs="Arial"/>
                <w:sz w:val="20"/>
              </w:rPr>
              <w:t>100</w:t>
            </w:r>
          </w:p>
        </w:tc>
        <w:tc>
          <w:tcPr>
            <w:tcW w:w="1678" w:type="dxa"/>
            <w:gridSpan w:val="2"/>
            <w:vAlign w:val="center"/>
          </w:tcPr>
          <w:p w14:paraId="359B3373" w14:textId="77777777" w:rsidR="00D178F5" w:rsidRPr="00557ECC" w:rsidRDefault="00D178F5" w:rsidP="005F47FE">
            <w:pPr>
              <w:jc w:val="right"/>
              <w:rPr>
                <w:rFonts w:ascii="Arial" w:hAnsi="Arial" w:cs="Arial"/>
                <w:sz w:val="20"/>
              </w:rPr>
            </w:pPr>
          </w:p>
        </w:tc>
      </w:tr>
      <w:tr w:rsidR="00D178F5" w:rsidRPr="00557ECC" w14:paraId="1018E9F6" w14:textId="77777777" w:rsidTr="00D178F5">
        <w:trPr>
          <w:trHeight w:val="340"/>
        </w:trPr>
        <w:tc>
          <w:tcPr>
            <w:tcW w:w="812" w:type="dxa"/>
            <w:vAlign w:val="center"/>
          </w:tcPr>
          <w:p w14:paraId="2422718A" w14:textId="77777777" w:rsidR="00D178F5" w:rsidRDefault="00D178F5" w:rsidP="005F47FE">
            <w:pPr>
              <w:jc w:val="center"/>
              <w:rPr>
                <w:rFonts w:ascii="Arial" w:hAnsi="Arial" w:cs="Arial"/>
                <w:sz w:val="20"/>
              </w:rPr>
            </w:pPr>
            <w:r>
              <w:rPr>
                <w:rFonts w:ascii="Arial" w:hAnsi="Arial" w:cs="Arial"/>
                <w:sz w:val="20"/>
              </w:rPr>
              <w:t>2.</w:t>
            </w:r>
          </w:p>
        </w:tc>
        <w:tc>
          <w:tcPr>
            <w:tcW w:w="4954" w:type="dxa"/>
            <w:gridSpan w:val="10"/>
            <w:vAlign w:val="center"/>
          </w:tcPr>
          <w:p w14:paraId="586A7C65" w14:textId="77777777" w:rsidR="00D178F5" w:rsidRDefault="00BD6695" w:rsidP="005F47FE">
            <w:pPr>
              <w:jc w:val="both"/>
              <w:rPr>
                <w:rFonts w:ascii="Arial" w:hAnsi="Arial" w:cs="Arial"/>
                <w:sz w:val="20"/>
              </w:rPr>
            </w:pPr>
            <w:r>
              <w:rPr>
                <w:rFonts w:ascii="Arial" w:hAnsi="Arial" w:cs="Arial"/>
                <w:sz w:val="20"/>
              </w:rPr>
              <w:t>Požadovaná výška finančného príspevku</w:t>
            </w:r>
          </w:p>
        </w:tc>
        <w:tc>
          <w:tcPr>
            <w:tcW w:w="1843" w:type="dxa"/>
            <w:gridSpan w:val="4"/>
            <w:vAlign w:val="center"/>
          </w:tcPr>
          <w:p w14:paraId="0833108D" w14:textId="77777777" w:rsidR="00D178F5" w:rsidRDefault="00D178F5" w:rsidP="005F47FE">
            <w:pPr>
              <w:jc w:val="center"/>
              <w:rPr>
                <w:rFonts w:ascii="Arial" w:hAnsi="Arial" w:cs="Arial"/>
                <w:sz w:val="20"/>
              </w:rPr>
            </w:pPr>
          </w:p>
        </w:tc>
        <w:tc>
          <w:tcPr>
            <w:tcW w:w="1678" w:type="dxa"/>
            <w:gridSpan w:val="2"/>
            <w:vAlign w:val="center"/>
          </w:tcPr>
          <w:p w14:paraId="2A0EAD3E" w14:textId="77777777" w:rsidR="00D178F5" w:rsidRPr="00557ECC" w:rsidRDefault="00D178F5" w:rsidP="005F47FE">
            <w:pPr>
              <w:jc w:val="right"/>
              <w:rPr>
                <w:rFonts w:ascii="Arial" w:hAnsi="Arial" w:cs="Arial"/>
                <w:sz w:val="20"/>
              </w:rPr>
            </w:pPr>
          </w:p>
        </w:tc>
      </w:tr>
      <w:tr w:rsidR="00D178F5" w:rsidRPr="00557ECC" w14:paraId="314F1F56" w14:textId="77777777" w:rsidTr="00D178F5">
        <w:trPr>
          <w:trHeight w:val="340"/>
        </w:trPr>
        <w:tc>
          <w:tcPr>
            <w:tcW w:w="812" w:type="dxa"/>
            <w:vAlign w:val="center"/>
          </w:tcPr>
          <w:p w14:paraId="26D42BF4" w14:textId="77777777" w:rsidR="00D178F5" w:rsidRPr="00557ECC" w:rsidRDefault="00D178F5" w:rsidP="005F47FE">
            <w:pPr>
              <w:jc w:val="center"/>
              <w:rPr>
                <w:rFonts w:ascii="Arial" w:hAnsi="Arial" w:cs="Arial"/>
                <w:sz w:val="20"/>
              </w:rPr>
            </w:pPr>
            <w:r>
              <w:rPr>
                <w:rFonts w:ascii="Arial" w:hAnsi="Arial" w:cs="Arial"/>
                <w:sz w:val="20"/>
              </w:rPr>
              <w:t>3.</w:t>
            </w:r>
          </w:p>
        </w:tc>
        <w:tc>
          <w:tcPr>
            <w:tcW w:w="4954" w:type="dxa"/>
            <w:gridSpan w:val="10"/>
            <w:vAlign w:val="center"/>
          </w:tcPr>
          <w:p w14:paraId="34A70236" w14:textId="77777777" w:rsidR="00D178F5" w:rsidRPr="00557ECC" w:rsidRDefault="00BD6695" w:rsidP="00BD6695">
            <w:pPr>
              <w:jc w:val="both"/>
              <w:rPr>
                <w:rFonts w:ascii="Arial" w:hAnsi="Arial" w:cs="Arial"/>
                <w:sz w:val="20"/>
              </w:rPr>
            </w:pPr>
            <w:r>
              <w:rPr>
                <w:rFonts w:ascii="Arial" w:hAnsi="Arial" w:cs="Arial"/>
                <w:sz w:val="20"/>
              </w:rPr>
              <w:t>Vlastné zdroje (3=1-2)</w:t>
            </w:r>
          </w:p>
        </w:tc>
        <w:tc>
          <w:tcPr>
            <w:tcW w:w="1843" w:type="dxa"/>
            <w:gridSpan w:val="4"/>
            <w:vAlign w:val="center"/>
          </w:tcPr>
          <w:p w14:paraId="060CB1E7" w14:textId="77777777" w:rsidR="00D178F5" w:rsidRPr="00557ECC" w:rsidRDefault="00D178F5" w:rsidP="005F47FE">
            <w:pPr>
              <w:jc w:val="center"/>
              <w:rPr>
                <w:rFonts w:ascii="Arial" w:hAnsi="Arial" w:cs="Arial"/>
                <w:sz w:val="20"/>
              </w:rPr>
            </w:pPr>
          </w:p>
        </w:tc>
        <w:tc>
          <w:tcPr>
            <w:tcW w:w="1678" w:type="dxa"/>
            <w:gridSpan w:val="2"/>
            <w:vAlign w:val="center"/>
          </w:tcPr>
          <w:p w14:paraId="3011AE0E" w14:textId="77777777" w:rsidR="00D178F5" w:rsidRPr="00557ECC" w:rsidRDefault="00D178F5" w:rsidP="005F47FE">
            <w:pPr>
              <w:jc w:val="right"/>
              <w:rPr>
                <w:rFonts w:ascii="Arial" w:hAnsi="Arial" w:cs="Arial"/>
                <w:sz w:val="20"/>
              </w:rPr>
            </w:pPr>
          </w:p>
        </w:tc>
      </w:tr>
      <w:tr w:rsidR="00D178F5" w:rsidRPr="00557ECC" w14:paraId="70A77063" w14:textId="77777777" w:rsidTr="00D178F5">
        <w:trPr>
          <w:trHeight w:val="340"/>
        </w:trPr>
        <w:tc>
          <w:tcPr>
            <w:tcW w:w="812" w:type="dxa"/>
            <w:vAlign w:val="center"/>
          </w:tcPr>
          <w:p w14:paraId="4371EE53" w14:textId="77777777" w:rsidR="00D178F5" w:rsidRPr="00557ECC" w:rsidRDefault="00D178F5" w:rsidP="005F47FE">
            <w:pPr>
              <w:jc w:val="center"/>
              <w:rPr>
                <w:rFonts w:ascii="Arial" w:hAnsi="Arial" w:cs="Arial"/>
                <w:sz w:val="20"/>
              </w:rPr>
            </w:pPr>
            <w:r>
              <w:rPr>
                <w:rFonts w:ascii="Arial" w:hAnsi="Arial" w:cs="Arial"/>
                <w:sz w:val="20"/>
              </w:rPr>
              <w:t>4.</w:t>
            </w:r>
          </w:p>
        </w:tc>
        <w:tc>
          <w:tcPr>
            <w:tcW w:w="4954" w:type="dxa"/>
            <w:gridSpan w:val="10"/>
            <w:vAlign w:val="center"/>
          </w:tcPr>
          <w:p w14:paraId="04D0B5F4" w14:textId="77777777" w:rsidR="00D178F5" w:rsidRPr="00557ECC" w:rsidRDefault="00BD6695" w:rsidP="00BD6695">
            <w:pPr>
              <w:jc w:val="both"/>
              <w:rPr>
                <w:rFonts w:ascii="Arial" w:hAnsi="Arial" w:cs="Arial"/>
                <w:sz w:val="20"/>
              </w:rPr>
            </w:pPr>
            <w:r>
              <w:rPr>
                <w:rFonts w:ascii="Arial" w:hAnsi="Arial" w:cs="Arial"/>
                <w:sz w:val="20"/>
              </w:rPr>
              <w:t>Ostatné výdavky na projekt nezahrnuté v bode 1 (neoprávnené výdavky)</w:t>
            </w:r>
          </w:p>
        </w:tc>
        <w:tc>
          <w:tcPr>
            <w:tcW w:w="1843" w:type="dxa"/>
            <w:gridSpan w:val="4"/>
            <w:vAlign w:val="center"/>
          </w:tcPr>
          <w:p w14:paraId="55E11646" w14:textId="77777777" w:rsidR="00D178F5" w:rsidRPr="00557ECC" w:rsidRDefault="00D178F5" w:rsidP="005F47FE">
            <w:pPr>
              <w:jc w:val="center"/>
              <w:rPr>
                <w:rFonts w:ascii="Arial" w:hAnsi="Arial" w:cs="Arial"/>
                <w:sz w:val="20"/>
              </w:rPr>
            </w:pPr>
          </w:p>
        </w:tc>
        <w:tc>
          <w:tcPr>
            <w:tcW w:w="1678" w:type="dxa"/>
            <w:gridSpan w:val="2"/>
            <w:vAlign w:val="center"/>
          </w:tcPr>
          <w:p w14:paraId="372063F5" w14:textId="77777777" w:rsidR="00D178F5" w:rsidRPr="00557ECC" w:rsidRDefault="00D178F5" w:rsidP="005F47FE">
            <w:pPr>
              <w:jc w:val="right"/>
              <w:rPr>
                <w:rFonts w:ascii="Arial" w:hAnsi="Arial" w:cs="Arial"/>
                <w:sz w:val="20"/>
              </w:rPr>
            </w:pPr>
          </w:p>
        </w:tc>
      </w:tr>
      <w:tr w:rsidR="00D178F5" w:rsidRPr="00557ECC" w14:paraId="5B4BDA89" w14:textId="77777777" w:rsidTr="00D178F5">
        <w:trPr>
          <w:trHeight w:val="340"/>
        </w:trPr>
        <w:tc>
          <w:tcPr>
            <w:tcW w:w="812" w:type="dxa"/>
            <w:vAlign w:val="center"/>
          </w:tcPr>
          <w:p w14:paraId="628F839E" w14:textId="77777777" w:rsidR="00D178F5" w:rsidRPr="00557ECC" w:rsidRDefault="00D178F5" w:rsidP="005F47FE">
            <w:pPr>
              <w:jc w:val="center"/>
              <w:rPr>
                <w:rFonts w:ascii="Arial" w:hAnsi="Arial" w:cs="Arial"/>
                <w:sz w:val="20"/>
              </w:rPr>
            </w:pPr>
            <w:r>
              <w:rPr>
                <w:rFonts w:ascii="Arial" w:hAnsi="Arial" w:cs="Arial"/>
                <w:sz w:val="20"/>
              </w:rPr>
              <w:t>5.</w:t>
            </w:r>
          </w:p>
        </w:tc>
        <w:tc>
          <w:tcPr>
            <w:tcW w:w="4954" w:type="dxa"/>
            <w:gridSpan w:val="10"/>
            <w:vAlign w:val="center"/>
          </w:tcPr>
          <w:p w14:paraId="36B935C4" w14:textId="77777777" w:rsidR="00D178F5" w:rsidRPr="00557ECC" w:rsidRDefault="00BD6695" w:rsidP="00BD6695">
            <w:pPr>
              <w:jc w:val="both"/>
              <w:rPr>
                <w:rFonts w:ascii="Arial" w:hAnsi="Arial" w:cs="Arial"/>
                <w:sz w:val="20"/>
              </w:rPr>
            </w:pPr>
            <w:r>
              <w:rPr>
                <w:rFonts w:ascii="Arial" w:hAnsi="Arial" w:cs="Arial"/>
                <w:sz w:val="20"/>
              </w:rPr>
              <w:t>Celkový objem výdavkov na projekt (5=1+4)</w:t>
            </w:r>
          </w:p>
        </w:tc>
        <w:tc>
          <w:tcPr>
            <w:tcW w:w="1843" w:type="dxa"/>
            <w:gridSpan w:val="4"/>
            <w:vAlign w:val="center"/>
          </w:tcPr>
          <w:p w14:paraId="7A507338" w14:textId="77777777" w:rsidR="00D178F5" w:rsidRPr="00557ECC" w:rsidRDefault="00D178F5" w:rsidP="005F47FE">
            <w:pPr>
              <w:jc w:val="center"/>
              <w:rPr>
                <w:rFonts w:ascii="Arial" w:hAnsi="Arial" w:cs="Arial"/>
                <w:sz w:val="20"/>
              </w:rPr>
            </w:pPr>
          </w:p>
        </w:tc>
        <w:tc>
          <w:tcPr>
            <w:tcW w:w="1678" w:type="dxa"/>
            <w:gridSpan w:val="2"/>
            <w:vAlign w:val="center"/>
          </w:tcPr>
          <w:p w14:paraId="7B61356F" w14:textId="77777777" w:rsidR="00D178F5" w:rsidRPr="00557ECC" w:rsidRDefault="00D178F5" w:rsidP="005F47FE">
            <w:pPr>
              <w:jc w:val="right"/>
              <w:rPr>
                <w:rFonts w:ascii="Arial" w:hAnsi="Arial" w:cs="Arial"/>
                <w:sz w:val="20"/>
              </w:rPr>
            </w:pPr>
          </w:p>
        </w:tc>
      </w:tr>
      <w:tr w:rsidR="006354B6" w:rsidRPr="00557ECC" w14:paraId="272FF6CC" w14:textId="77777777" w:rsidTr="00D178F5">
        <w:trPr>
          <w:trHeight w:hRule="exact" w:val="397"/>
        </w:trPr>
        <w:tc>
          <w:tcPr>
            <w:tcW w:w="4350" w:type="dxa"/>
            <w:gridSpan w:val="9"/>
            <w:vAlign w:val="center"/>
          </w:tcPr>
          <w:p w14:paraId="080B9350" w14:textId="77777777" w:rsidR="006354B6" w:rsidRPr="00557ECC" w:rsidRDefault="006354B6" w:rsidP="00C94B5E">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3"/>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4937" w:type="dxa"/>
            <w:gridSpan w:val="8"/>
            <w:vAlign w:val="center"/>
          </w:tcPr>
          <w:p w14:paraId="3F1F19DD" w14:textId="77777777" w:rsidR="006354B6" w:rsidRPr="00557ECC" w:rsidRDefault="00F07B5B" w:rsidP="00C94B5E">
            <w:pPr>
              <w:rPr>
                <w:rFonts w:ascii="Arial" w:hAnsi="Arial" w:cs="Arial"/>
                <w:sz w:val="20"/>
              </w:rPr>
            </w:pPr>
            <w:r>
              <w:rPr>
                <w:rFonts w:ascii="Arial" w:hAnsi="Arial" w:cs="Arial"/>
                <w:sz w:val="20"/>
              </w:rPr>
              <w:t xml:space="preserve">Ostatné </w:t>
            </w:r>
            <w:r w:rsidR="006354B6">
              <w:rPr>
                <w:rFonts w:ascii="Arial" w:hAnsi="Arial" w:cs="Arial"/>
                <w:sz w:val="20"/>
              </w:rPr>
              <w:t>regióny</w:t>
            </w:r>
            <w:r w:rsidR="006354B6">
              <w:rPr>
                <w:rStyle w:val="Odkaznavysvetlivku"/>
                <w:rFonts w:ascii="Arial" w:hAnsi="Arial" w:cs="Arial"/>
                <w:sz w:val="20"/>
              </w:rPr>
              <w:endnoteReference w:id="4"/>
            </w:r>
            <w:r w:rsidR="006354B6">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Content>
                <w:r w:rsidR="006354B6">
                  <w:rPr>
                    <w:rFonts w:ascii="MS Gothic" w:eastAsia="MS Gothic" w:hAnsi="MS Gothic" w:cs="Arial" w:hint="eastAsia"/>
                    <w:sz w:val="20"/>
                  </w:rPr>
                  <w:t>☐</w:t>
                </w:r>
              </w:sdtContent>
            </w:sdt>
          </w:p>
        </w:tc>
      </w:tr>
      <w:tr w:rsidR="00815125" w:rsidRPr="00557ECC" w14:paraId="1EE920E1" w14:textId="77777777" w:rsidTr="00D178F5">
        <w:trPr>
          <w:trHeight w:hRule="exact" w:val="397"/>
        </w:trPr>
        <w:tc>
          <w:tcPr>
            <w:tcW w:w="4350" w:type="dxa"/>
            <w:gridSpan w:val="9"/>
            <w:vAlign w:val="center"/>
          </w:tcPr>
          <w:p w14:paraId="761BBCD5" w14:textId="77777777" w:rsidR="00815125" w:rsidRDefault="00815125" w:rsidP="00C94B5E">
            <w:pPr>
              <w:rPr>
                <w:rFonts w:ascii="Arial" w:hAnsi="Arial" w:cs="Arial"/>
                <w:sz w:val="20"/>
              </w:rPr>
            </w:pPr>
            <w:r w:rsidRPr="00815125">
              <w:rPr>
                <w:rFonts w:ascii="Arial" w:hAnsi="Arial" w:cs="Arial"/>
                <w:sz w:val="20"/>
              </w:rPr>
              <w:t>Uplatnenie zvýšenia základnej miery podpory</w:t>
            </w:r>
          </w:p>
        </w:tc>
        <w:tc>
          <w:tcPr>
            <w:tcW w:w="4937" w:type="dxa"/>
            <w:gridSpan w:val="8"/>
            <w:vAlign w:val="center"/>
          </w:tcPr>
          <w:p w14:paraId="21283795" w14:textId="77777777" w:rsidR="00815125" w:rsidRDefault="002967FA" w:rsidP="00815125">
            <w:pPr>
              <w:rPr>
                <w:rFonts w:ascii="Arial" w:hAnsi="Arial" w:cs="Arial"/>
                <w:sz w:val="20"/>
              </w:rPr>
            </w:pPr>
            <w:sdt>
              <w:sdtPr>
                <w:rPr>
                  <w:rFonts w:ascii="Arial" w:hAnsi="Arial" w:cs="Arial"/>
                  <w:sz w:val="20"/>
                </w:rPr>
                <w:id w:val="-1312252887"/>
                <w14:checkbox>
                  <w14:checked w14:val="0"/>
                  <w14:checkedState w14:val="2612" w14:font="MS Gothic"/>
                  <w14:uncheckedState w14:val="2610" w14:font="MS Gothic"/>
                </w14:checkbox>
              </w:sdtPr>
              <w:sdtContent>
                <w:r w:rsidR="00815125">
                  <w:rPr>
                    <w:rFonts w:ascii="MS Gothic" w:eastAsia="MS Gothic" w:hAnsi="MS Gothic" w:cs="Arial" w:hint="eastAsia"/>
                    <w:sz w:val="20"/>
                  </w:rPr>
                  <w:t>☐</w:t>
                </w:r>
              </w:sdtContent>
            </w:sdt>
            <w:r w:rsidR="00815125">
              <w:rPr>
                <w:rFonts w:ascii="Arial" w:hAnsi="Arial" w:cs="Arial"/>
                <w:sz w:val="20"/>
              </w:rPr>
              <w:t xml:space="preserve"> </w:t>
            </w:r>
            <w:r w:rsidR="00815125" w:rsidRPr="00815125">
              <w:rPr>
                <w:rFonts w:ascii="Arial" w:hAnsi="Arial" w:cs="Arial"/>
                <w:sz w:val="20"/>
              </w:rPr>
              <w:t xml:space="preserve">o 20% v prípade ekologického </w:t>
            </w:r>
            <w:r w:rsidR="00815125">
              <w:rPr>
                <w:rFonts w:ascii="Arial" w:hAnsi="Arial" w:cs="Arial"/>
                <w:sz w:val="20"/>
              </w:rPr>
              <w:t>p</w:t>
            </w:r>
            <w:r w:rsidR="00815125" w:rsidRPr="00815125">
              <w:rPr>
                <w:rFonts w:ascii="Arial" w:hAnsi="Arial" w:cs="Arial"/>
                <w:sz w:val="20"/>
              </w:rPr>
              <w:t>oľnohospodárstva</w:t>
            </w:r>
          </w:p>
        </w:tc>
      </w:tr>
      <w:tr w:rsidR="00924A67" w:rsidRPr="00557ECC" w14:paraId="21782367" w14:textId="77777777" w:rsidTr="00D178F5">
        <w:trPr>
          <w:trHeight w:hRule="exact" w:val="397"/>
        </w:trPr>
        <w:tc>
          <w:tcPr>
            <w:tcW w:w="9287" w:type="dxa"/>
            <w:gridSpan w:val="17"/>
            <w:shd w:val="clear" w:color="auto" w:fill="C2D69B" w:themeFill="accent3" w:themeFillTint="99"/>
            <w:vAlign w:val="center"/>
          </w:tcPr>
          <w:p w14:paraId="709F11BB" w14:textId="77777777" w:rsidR="00924A67" w:rsidRPr="00557ECC" w:rsidRDefault="00962818"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14:paraId="3B528D30" w14:textId="77777777" w:rsidTr="00D178F5">
        <w:trPr>
          <w:trHeight w:hRule="exact" w:val="397"/>
        </w:trPr>
        <w:tc>
          <w:tcPr>
            <w:tcW w:w="9287" w:type="dxa"/>
            <w:gridSpan w:val="17"/>
            <w:vAlign w:val="center"/>
          </w:tcPr>
          <w:p w14:paraId="18F2F29F" w14:textId="77777777"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Content>
                <w:r>
                  <w:rPr>
                    <w:rFonts w:ascii="MS Gothic" w:eastAsia="MS Gothic" w:hAnsi="MS Gothic" w:cs="Arial" w:hint="eastAsia"/>
                    <w:sz w:val="20"/>
                  </w:rPr>
                  <w:t>☒</w:t>
                </w:r>
              </w:sdtContent>
            </w:sdt>
          </w:p>
        </w:tc>
      </w:tr>
    </w:tbl>
    <w:p w14:paraId="68FF3297" w14:textId="77777777" w:rsidR="00C94B5E" w:rsidRDefault="00C94B5E">
      <w:pPr>
        <w:rPr>
          <w:rFonts w:ascii="Arial" w:hAnsi="Arial" w:cs="Arial"/>
          <w:sz w:val="20"/>
        </w:rPr>
      </w:pPr>
    </w:p>
    <w:p w14:paraId="2144C7FD" w14:textId="77777777" w:rsidR="00C94B5E" w:rsidRDefault="00C94B5E">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14:paraId="60AC1922" w14:textId="77777777" w:rsidTr="003F04D0">
        <w:trPr>
          <w:trHeight w:hRule="exact" w:val="397"/>
        </w:trPr>
        <w:tc>
          <w:tcPr>
            <w:tcW w:w="1525" w:type="dxa"/>
            <w:gridSpan w:val="6"/>
            <w:shd w:val="clear" w:color="auto" w:fill="BFBFBF" w:themeFill="background1" w:themeFillShade="BF"/>
            <w:vAlign w:val="center"/>
          </w:tcPr>
          <w:p w14:paraId="66B8F56C" w14:textId="77777777"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14:paraId="38CEA0D1" w14:textId="77777777" w:rsidTr="003F04D0">
        <w:trPr>
          <w:trHeight w:hRule="exact" w:val="397"/>
        </w:trPr>
        <w:tc>
          <w:tcPr>
            <w:tcW w:w="1525" w:type="dxa"/>
            <w:gridSpan w:val="6"/>
            <w:shd w:val="clear" w:color="auto" w:fill="C2D69B" w:themeFill="accent3" w:themeFillTint="99"/>
            <w:vAlign w:val="center"/>
          </w:tcPr>
          <w:p w14:paraId="454D1294"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0CFF4662" w14:textId="77777777" w:rsidTr="003F04D0">
        <w:trPr>
          <w:trHeight w:val="397"/>
        </w:trPr>
        <w:tc>
          <w:tcPr>
            <w:tcW w:w="1525" w:type="dxa"/>
            <w:gridSpan w:val="6"/>
            <w:vAlign w:val="center"/>
          </w:tcPr>
          <w:p w14:paraId="69FC3EBA" w14:textId="77777777" w:rsidR="00E00860" w:rsidRDefault="00E00860" w:rsidP="00E00860">
            <w:pPr>
              <w:jc w:val="both"/>
              <w:rPr>
                <w:rFonts w:ascii="Arial" w:hAnsi="Arial" w:cs="Arial"/>
                <w:sz w:val="20"/>
              </w:rPr>
            </w:pPr>
          </w:p>
        </w:tc>
      </w:tr>
      <w:tr w:rsidR="00963059" w14:paraId="67F95325" w14:textId="77777777" w:rsidTr="003F04D0">
        <w:trPr>
          <w:trHeight w:hRule="exact" w:val="397"/>
        </w:trPr>
        <w:tc>
          <w:tcPr>
            <w:tcW w:w="1525" w:type="dxa"/>
            <w:gridSpan w:val="6"/>
            <w:shd w:val="clear" w:color="auto" w:fill="C2D69B" w:themeFill="accent3" w:themeFillTint="99"/>
            <w:vAlign w:val="center"/>
          </w:tcPr>
          <w:p w14:paraId="383BC4CA"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7BF1382" w14:textId="77777777" w:rsidTr="003F04D0">
        <w:trPr>
          <w:trHeight w:val="397"/>
        </w:trPr>
        <w:tc>
          <w:tcPr>
            <w:tcW w:w="1905" w:type="dxa"/>
            <w:gridSpan w:val="2"/>
            <w:shd w:val="clear" w:color="auto" w:fill="auto"/>
            <w:vAlign w:val="center"/>
          </w:tcPr>
          <w:p w14:paraId="62F7A382" w14:textId="77777777"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14:paraId="51488FBD"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1452B8A9" w14:textId="77777777" w:rsidTr="003F04D0">
        <w:trPr>
          <w:trHeight w:val="397"/>
        </w:trPr>
        <w:tc>
          <w:tcPr>
            <w:tcW w:w="1905" w:type="dxa"/>
            <w:gridSpan w:val="2"/>
            <w:shd w:val="clear" w:color="auto" w:fill="auto"/>
            <w:vAlign w:val="center"/>
          </w:tcPr>
          <w:p w14:paraId="285C57DE" w14:textId="77777777"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14:paraId="79A399DD" w14:textId="77777777"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14:paraId="079D0309" w14:textId="77777777" w:rsidTr="003F04D0">
        <w:trPr>
          <w:trHeight w:val="397"/>
        </w:trPr>
        <w:tc>
          <w:tcPr>
            <w:tcW w:w="1905" w:type="dxa"/>
            <w:gridSpan w:val="2"/>
            <w:shd w:val="clear" w:color="auto" w:fill="auto"/>
            <w:vAlign w:val="center"/>
          </w:tcPr>
          <w:p w14:paraId="4482EB29" w14:textId="77777777"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14:paraId="6D844D79" w14:textId="77777777"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14:paraId="508B5400" w14:textId="77777777" w:rsidTr="003F04D0">
        <w:trPr>
          <w:trHeight w:val="397"/>
        </w:trPr>
        <w:tc>
          <w:tcPr>
            <w:tcW w:w="1905" w:type="dxa"/>
            <w:gridSpan w:val="2"/>
            <w:shd w:val="clear" w:color="auto" w:fill="auto"/>
            <w:vAlign w:val="center"/>
          </w:tcPr>
          <w:p w14:paraId="2D8A2F49" w14:textId="77777777"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14:paraId="2944D425" w14:textId="77777777"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14:paraId="50D5906C" w14:textId="77777777" w:rsidTr="003F04D0">
        <w:trPr>
          <w:trHeight w:val="397"/>
        </w:trPr>
        <w:tc>
          <w:tcPr>
            <w:tcW w:w="1905" w:type="dxa"/>
            <w:gridSpan w:val="2"/>
            <w:shd w:val="clear" w:color="auto" w:fill="auto"/>
            <w:vAlign w:val="center"/>
          </w:tcPr>
          <w:p w14:paraId="0C22658F" w14:textId="77777777"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14:paraId="1E9EE576" w14:textId="776E0238" w:rsidR="00733C08" w:rsidRPr="00675BDE" w:rsidRDefault="00EF7D06" w:rsidP="00815125">
            <w:pPr>
              <w:jc w:val="both"/>
              <w:rPr>
                <w:rFonts w:ascii="Arial" w:eastAsia="TimesNewRomanPSMT" w:hAnsi="Arial" w:cs="Arial"/>
                <w:sz w:val="20"/>
                <w:szCs w:val="24"/>
              </w:rPr>
            </w:pPr>
            <w:r w:rsidRPr="00EF7D06">
              <w:rPr>
                <w:rFonts w:ascii="Arial" w:eastAsia="TimesNewRomanPSMT" w:hAnsi="Arial" w:cs="Arial"/>
                <w:iCs/>
                <w:sz w:val="20"/>
                <w:szCs w:val="24"/>
              </w:rPr>
              <w:t>Využívanie OZE, biomasa, založenie porastov rýchlo rastúcich drevín a iných trvalých energetických plodín, investície súvisiace s energetickým využitím biomasy</w:t>
            </w:r>
          </w:p>
        </w:tc>
      </w:tr>
      <w:tr w:rsidR="00343696" w14:paraId="565DA469" w14:textId="77777777" w:rsidTr="003F04D0">
        <w:trPr>
          <w:trHeight w:val="397"/>
        </w:trPr>
        <w:tc>
          <w:tcPr>
            <w:tcW w:w="1905" w:type="dxa"/>
            <w:gridSpan w:val="2"/>
            <w:shd w:val="clear" w:color="auto" w:fill="auto"/>
            <w:vAlign w:val="center"/>
          </w:tcPr>
          <w:p w14:paraId="2C124DB0" w14:textId="77777777" w:rsidR="00343696" w:rsidRPr="001663BB" w:rsidRDefault="00343696" w:rsidP="00FB38B4">
            <w:pPr>
              <w:rPr>
                <w:rFonts w:ascii="Arial" w:hAnsi="Arial" w:cs="Arial"/>
                <w:sz w:val="20"/>
              </w:rPr>
            </w:pPr>
            <w:r w:rsidRPr="001663BB">
              <w:rPr>
                <w:rFonts w:ascii="Arial" w:hAnsi="Arial" w:cs="Arial"/>
                <w:sz w:val="20"/>
              </w:rPr>
              <w:t>Fokusová oblasť</w:t>
            </w:r>
            <w:r w:rsidR="00D25772" w:rsidRPr="001663BB">
              <w:rPr>
                <w:rFonts w:ascii="Arial" w:hAnsi="Arial" w:cs="Arial"/>
                <w:sz w:val="20"/>
              </w:rPr>
              <w:t xml:space="preserve"> - </w:t>
            </w:r>
            <w:r w:rsidR="00FE0364" w:rsidRPr="001663BB">
              <w:rPr>
                <w:rFonts w:ascii="Arial" w:hAnsi="Arial" w:cs="Arial"/>
                <w:sz w:val="20"/>
              </w:rPr>
              <w:t>prioritná</w:t>
            </w:r>
          </w:p>
        </w:tc>
        <w:tc>
          <w:tcPr>
            <w:tcW w:w="1525" w:type="dxa"/>
            <w:gridSpan w:val="4"/>
            <w:shd w:val="clear" w:color="auto" w:fill="auto"/>
            <w:vAlign w:val="center"/>
          </w:tcPr>
          <w:p w14:paraId="553B133B" w14:textId="58B0E2E4" w:rsidR="007F2906" w:rsidRPr="007F2906" w:rsidRDefault="00815125" w:rsidP="00675BDE">
            <w:pPr>
              <w:jc w:val="both"/>
              <w:rPr>
                <w:rFonts w:ascii="Arial" w:eastAsia="TimesNewRomanPSMT" w:hAnsi="Arial" w:cs="Arial"/>
                <w:sz w:val="20"/>
                <w:szCs w:val="24"/>
              </w:rPr>
            </w:pPr>
            <w:r w:rsidRPr="00815125">
              <w:rPr>
                <w:rFonts w:ascii="Arial" w:eastAsia="TimesNewRomanPSMT" w:hAnsi="Arial" w:cs="Arial"/>
                <w:sz w:val="20"/>
                <w:szCs w:val="24"/>
              </w:rPr>
              <w:t>5C – Uľahčenie dodávok a využívania obnoviteľných zdrojov energie, vedľajších produktov, odpadov, zvyškov a iných nepotravinových surovín na účely bioekonomiky</w:t>
            </w:r>
          </w:p>
        </w:tc>
      </w:tr>
      <w:tr w:rsidR="00D25772" w:rsidRPr="00323C94" w14:paraId="04F4A5D2" w14:textId="77777777" w:rsidTr="003F04D0">
        <w:trPr>
          <w:trHeight w:val="397"/>
        </w:trPr>
        <w:tc>
          <w:tcPr>
            <w:tcW w:w="1905" w:type="dxa"/>
            <w:gridSpan w:val="2"/>
            <w:shd w:val="clear" w:color="auto" w:fill="auto"/>
            <w:vAlign w:val="center"/>
          </w:tcPr>
          <w:p w14:paraId="61793226" w14:textId="30628FC8" w:rsidR="00D25772" w:rsidRPr="001663BB" w:rsidRDefault="00D25772" w:rsidP="00D25772">
            <w:pPr>
              <w:rPr>
                <w:rFonts w:ascii="Arial" w:hAnsi="Arial" w:cs="Arial"/>
                <w:sz w:val="20"/>
                <w:szCs w:val="20"/>
              </w:rPr>
            </w:pPr>
            <w:r w:rsidRPr="001663BB">
              <w:rPr>
                <w:rFonts w:ascii="Arial" w:hAnsi="Arial" w:cs="Arial"/>
                <w:sz w:val="20"/>
                <w:szCs w:val="20"/>
              </w:rPr>
              <w:t>Fokusová oblasť - sekundárna</w:t>
            </w:r>
            <w:r w:rsidR="00E01BBF">
              <w:rPr>
                <w:rStyle w:val="Odkaznavysvetlivku"/>
                <w:rFonts w:ascii="Arial" w:hAnsi="Arial" w:cs="Arial"/>
                <w:sz w:val="20"/>
                <w:szCs w:val="20"/>
              </w:rPr>
              <w:endnoteReference w:id="5"/>
            </w:r>
          </w:p>
        </w:tc>
        <w:tc>
          <w:tcPr>
            <w:tcW w:w="1525" w:type="dxa"/>
            <w:gridSpan w:val="4"/>
            <w:shd w:val="clear" w:color="auto" w:fill="auto"/>
            <w:vAlign w:val="center"/>
          </w:tcPr>
          <w:p w14:paraId="0185CC20" w14:textId="6B63BF5A" w:rsidR="00D25772" w:rsidRPr="00323C94" w:rsidRDefault="002967FA" w:rsidP="00815125">
            <w:pPr>
              <w:jc w:val="both"/>
              <w:rPr>
                <w:rFonts w:ascii="Arial" w:hAnsi="Arial" w:cs="Arial"/>
                <w:sz w:val="20"/>
                <w:szCs w:val="20"/>
              </w:rPr>
            </w:pPr>
            <w:sdt>
              <w:sdtPr>
                <w:rPr>
                  <w:rFonts w:ascii="Arial" w:hAnsi="Arial" w:cs="Arial"/>
                  <w:sz w:val="20"/>
                  <w:szCs w:val="20"/>
                </w:rPr>
                <w:id w:val="1349911090"/>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6A - Uľahčenie diverzifikácie, zakladania a rozvoja malých podnikov ako aj vytvárania pracovných miest" w:value="6A - Uľahčenie diverzifikácie, zakladania a rozvoja malých podnikov ako aj vytvárania pracovných miest"/>
                </w:comboBox>
              </w:sdtPr>
              <w:sdtContent>
                <w:r w:rsidR="003B7F06" w:rsidRPr="006404A8">
                  <w:rPr>
                    <w:rStyle w:val="Zstupntext"/>
                  </w:rPr>
                  <w:t>Vyberte položku.</w:t>
                </w:r>
              </w:sdtContent>
            </w:sdt>
            <w:r w:rsidR="003B7F06" w:rsidDel="00815125">
              <w:rPr>
                <w:rFonts w:ascii="Arial" w:hAnsi="Arial" w:cs="Arial"/>
                <w:sz w:val="20"/>
                <w:szCs w:val="20"/>
              </w:rPr>
              <w:t xml:space="preserve"> </w:t>
            </w:r>
          </w:p>
        </w:tc>
      </w:tr>
      <w:tr w:rsidR="00FB38B4" w14:paraId="241FB827" w14:textId="77777777" w:rsidTr="003F04D0">
        <w:trPr>
          <w:trHeight w:val="397"/>
        </w:trPr>
        <w:tc>
          <w:tcPr>
            <w:tcW w:w="1525" w:type="dxa"/>
            <w:gridSpan w:val="6"/>
            <w:shd w:val="clear" w:color="auto" w:fill="C2D69B" w:themeFill="accent3" w:themeFillTint="99"/>
            <w:vAlign w:val="center"/>
          </w:tcPr>
          <w:p w14:paraId="388A13A0"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010556E7" w14:textId="77777777" w:rsidTr="003F04D0">
        <w:trPr>
          <w:trHeight w:val="397"/>
        </w:trPr>
        <w:tc>
          <w:tcPr>
            <w:tcW w:w="1701" w:type="dxa"/>
            <w:gridSpan w:val="4"/>
            <w:shd w:val="clear" w:color="auto" w:fill="auto"/>
            <w:vAlign w:val="center"/>
          </w:tcPr>
          <w:p w14:paraId="6FE86E48"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Content>
            <w:tc>
              <w:tcPr>
                <w:tcW w:w="1525" w:type="dxa"/>
                <w:gridSpan w:val="2"/>
                <w:shd w:val="clear" w:color="auto" w:fill="auto"/>
                <w:vAlign w:val="center"/>
              </w:tcPr>
              <w:p w14:paraId="42DBB040" w14:textId="77777777" w:rsidR="00CC01E7" w:rsidRDefault="00CC01E7" w:rsidP="00CC01E7">
                <w:pPr>
                  <w:jc w:val="center"/>
                  <w:rPr>
                    <w:rFonts w:ascii="Arial" w:hAnsi="Arial" w:cs="Arial"/>
                    <w:sz w:val="20"/>
                  </w:rPr>
                </w:pPr>
                <w:r w:rsidRPr="00B70C75">
                  <w:rPr>
                    <w:rStyle w:val="Zstupntext"/>
                  </w:rPr>
                  <w:t>Kliknutím zadáte dátum.</w:t>
                </w:r>
              </w:p>
            </w:tc>
          </w:sdtContent>
        </w:sdt>
      </w:tr>
      <w:tr w:rsidR="00CC01E7" w14:paraId="688C88EF" w14:textId="77777777" w:rsidTr="003F04D0">
        <w:trPr>
          <w:trHeight w:val="397"/>
        </w:trPr>
        <w:tc>
          <w:tcPr>
            <w:tcW w:w="1701" w:type="dxa"/>
            <w:gridSpan w:val="4"/>
            <w:shd w:val="clear" w:color="auto" w:fill="auto"/>
            <w:vAlign w:val="center"/>
          </w:tcPr>
          <w:p w14:paraId="44E3929E"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Content>
            <w:tc>
              <w:tcPr>
                <w:tcW w:w="1525" w:type="dxa"/>
                <w:gridSpan w:val="2"/>
                <w:shd w:val="clear" w:color="auto" w:fill="auto"/>
                <w:vAlign w:val="center"/>
              </w:tcPr>
              <w:p w14:paraId="697C81CD" w14:textId="77777777" w:rsidR="00CC01E7" w:rsidRDefault="005B2AA2" w:rsidP="005B2AA2">
                <w:pPr>
                  <w:jc w:val="center"/>
                  <w:rPr>
                    <w:rFonts w:ascii="Arial" w:hAnsi="Arial" w:cs="Arial"/>
                    <w:sz w:val="20"/>
                  </w:rPr>
                </w:pPr>
                <w:r w:rsidRPr="00B70C75">
                  <w:rPr>
                    <w:rStyle w:val="Zstupntext"/>
                  </w:rPr>
                  <w:t>Kliknutím zadáte dátum.</w:t>
                </w:r>
              </w:p>
            </w:tc>
          </w:sdtContent>
        </w:sdt>
      </w:tr>
      <w:tr w:rsidR="00CC01E7" w14:paraId="0907794C" w14:textId="77777777" w:rsidTr="003F04D0">
        <w:trPr>
          <w:trHeight w:val="397"/>
        </w:trPr>
        <w:tc>
          <w:tcPr>
            <w:tcW w:w="1525" w:type="dxa"/>
            <w:gridSpan w:val="6"/>
            <w:shd w:val="clear" w:color="auto" w:fill="C2D69B" w:themeFill="accent3" w:themeFillTint="99"/>
            <w:vAlign w:val="center"/>
          </w:tcPr>
          <w:p w14:paraId="726E3581" w14:textId="77777777"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6"/>
            </w:r>
          </w:p>
        </w:tc>
      </w:tr>
      <w:tr w:rsidR="00C96A87" w14:paraId="6A3227E8" w14:textId="77777777" w:rsidTr="003F04D0">
        <w:trPr>
          <w:trHeight w:val="397"/>
        </w:trPr>
        <w:tc>
          <w:tcPr>
            <w:tcW w:w="1905" w:type="dxa"/>
            <w:gridSpan w:val="2"/>
            <w:shd w:val="clear" w:color="auto" w:fill="auto"/>
            <w:vAlign w:val="center"/>
          </w:tcPr>
          <w:p w14:paraId="7EC50D95" w14:textId="77777777" w:rsidR="00C96A87" w:rsidRDefault="00C96A87" w:rsidP="00C94B5E">
            <w:pPr>
              <w:jc w:val="center"/>
              <w:rPr>
                <w:rFonts w:ascii="Arial" w:hAnsi="Arial" w:cs="Arial"/>
                <w:sz w:val="20"/>
              </w:rPr>
            </w:pPr>
            <w:r>
              <w:rPr>
                <w:rFonts w:ascii="Arial" w:hAnsi="Arial" w:cs="Arial"/>
                <w:sz w:val="20"/>
              </w:rPr>
              <w:t>VÚC (kraj)</w:t>
            </w:r>
          </w:p>
        </w:tc>
        <w:tc>
          <w:tcPr>
            <w:tcW w:w="1792" w:type="dxa"/>
            <w:shd w:val="clear" w:color="auto" w:fill="auto"/>
            <w:vAlign w:val="center"/>
          </w:tcPr>
          <w:p w14:paraId="68A6F713" w14:textId="77777777" w:rsidR="00C96A87" w:rsidRDefault="00C96A87" w:rsidP="00C94B5E">
            <w:pPr>
              <w:jc w:val="center"/>
              <w:rPr>
                <w:rFonts w:ascii="Arial" w:hAnsi="Arial" w:cs="Arial"/>
                <w:sz w:val="20"/>
              </w:rPr>
            </w:pPr>
            <w:r>
              <w:rPr>
                <w:rFonts w:ascii="Arial" w:hAnsi="Arial" w:cs="Arial"/>
                <w:sz w:val="20"/>
              </w:rPr>
              <w:t>Okres</w:t>
            </w:r>
          </w:p>
        </w:tc>
        <w:tc>
          <w:tcPr>
            <w:tcW w:w="1701" w:type="dxa"/>
            <w:shd w:val="clear" w:color="auto" w:fill="auto"/>
            <w:vAlign w:val="center"/>
          </w:tcPr>
          <w:p w14:paraId="68618E1C" w14:textId="77777777" w:rsidR="00C96A87" w:rsidRDefault="00C96A87" w:rsidP="00C94B5E">
            <w:pPr>
              <w:jc w:val="center"/>
              <w:rPr>
                <w:rFonts w:ascii="Arial" w:hAnsi="Arial" w:cs="Arial"/>
                <w:sz w:val="20"/>
              </w:rPr>
            </w:pPr>
            <w:r>
              <w:rPr>
                <w:rFonts w:ascii="Arial" w:hAnsi="Arial" w:cs="Arial"/>
                <w:sz w:val="20"/>
              </w:rPr>
              <w:t>Obec (ulica)</w:t>
            </w:r>
          </w:p>
        </w:tc>
        <w:tc>
          <w:tcPr>
            <w:tcW w:w="1985" w:type="dxa"/>
            <w:shd w:val="clear" w:color="auto" w:fill="auto"/>
            <w:vAlign w:val="center"/>
          </w:tcPr>
          <w:p w14:paraId="0195ABD5" w14:textId="77777777" w:rsidR="00C96A87" w:rsidRDefault="00C96A87" w:rsidP="00C94B5E">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14:paraId="65EDADD1" w14:textId="77777777" w:rsidR="00C96A87" w:rsidRDefault="001742F7" w:rsidP="00C94B5E">
            <w:pPr>
              <w:jc w:val="center"/>
              <w:rPr>
                <w:rFonts w:ascii="Arial" w:hAnsi="Arial" w:cs="Arial"/>
                <w:sz w:val="20"/>
              </w:rPr>
            </w:pPr>
            <w:r>
              <w:rPr>
                <w:rFonts w:ascii="Arial" w:hAnsi="Arial" w:cs="Arial"/>
                <w:sz w:val="20"/>
              </w:rPr>
              <w:t>Parcelné čísla</w:t>
            </w:r>
          </w:p>
        </w:tc>
      </w:tr>
      <w:tr w:rsidR="00C96A87" w14:paraId="58A1B20D" w14:textId="77777777" w:rsidTr="003F04D0">
        <w:trPr>
          <w:trHeight w:val="397"/>
        </w:trPr>
        <w:tc>
          <w:tcPr>
            <w:tcW w:w="380" w:type="dxa"/>
            <w:shd w:val="clear" w:color="auto" w:fill="auto"/>
            <w:vAlign w:val="center"/>
          </w:tcPr>
          <w:p w14:paraId="2131D3B0" w14:textId="77777777" w:rsidR="00C96A87" w:rsidRDefault="00C96A87" w:rsidP="00C94B5E">
            <w:pPr>
              <w:jc w:val="center"/>
              <w:rPr>
                <w:rFonts w:ascii="Arial" w:hAnsi="Arial" w:cs="Arial"/>
                <w:sz w:val="20"/>
              </w:rPr>
            </w:pPr>
          </w:p>
        </w:tc>
        <w:tc>
          <w:tcPr>
            <w:tcW w:w="1905" w:type="dxa"/>
            <w:shd w:val="clear" w:color="auto" w:fill="auto"/>
            <w:vAlign w:val="center"/>
          </w:tcPr>
          <w:p w14:paraId="0F92C9B4" w14:textId="77777777" w:rsidR="00C96A87" w:rsidRDefault="00C96A87" w:rsidP="00C94B5E">
            <w:pPr>
              <w:rPr>
                <w:rFonts w:ascii="Arial" w:hAnsi="Arial" w:cs="Arial"/>
                <w:sz w:val="20"/>
              </w:rPr>
            </w:pPr>
          </w:p>
        </w:tc>
        <w:tc>
          <w:tcPr>
            <w:tcW w:w="1792" w:type="dxa"/>
            <w:shd w:val="clear" w:color="auto" w:fill="auto"/>
            <w:vAlign w:val="center"/>
          </w:tcPr>
          <w:p w14:paraId="0D50ABCD" w14:textId="77777777" w:rsidR="00C96A87" w:rsidRDefault="00C96A87" w:rsidP="00C94B5E">
            <w:pPr>
              <w:rPr>
                <w:rFonts w:ascii="Arial" w:hAnsi="Arial" w:cs="Arial"/>
                <w:sz w:val="20"/>
              </w:rPr>
            </w:pPr>
          </w:p>
        </w:tc>
        <w:tc>
          <w:tcPr>
            <w:tcW w:w="1701" w:type="dxa"/>
            <w:shd w:val="clear" w:color="auto" w:fill="auto"/>
            <w:vAlign w:val="center"/>
          </w:tcPr>
          <w:p w14:paraId="6ADB8DCB" w14:textId="77777777" w:rsidR="00C96A87" w:rsidRDefault="00C96A87" w:rsidP="00C94B5E">
            <w:pPr>
              <w:rPr>
                <w:rFonts w:ascii="Arial" w:hAnsi="Arial" w:cs="Arial"/>
                <w:sz w:val="20"/>
              </w:rPr>
            </w:pPr>
          </w:p>
        </w:tc>
        <w:tc>
          <w:tcPr>
            <w:tcW w:w="1985" w:type="dxa"/>
            <w:shd w:val="clear" w:color="auto" w:fill="auto"/>
            <w:vAlign w:val="center"/>
          </w:tcPr>
          <w:p w14:paraId="03DB990A" w14:textId="77777777" w:rsidR="00C96A87" w:rsidRDefault="00C96A87" w:rsidP="00C94B5E">
            <w:pPr>
              <w:rPr>
                <w:rFonts w:ascii="Arial" w:hAnsi="Arial" w:cs="Arial"/>
                <w:sz w:val="20"/>
              </w:rPr>
            </w:pPr>
          </w:p>
        </w:tc>
        <w:tc>
          <w:tcPr>
            <w:tcW w:w="1525" w:type="dxa"/>
            <w:shd w:val="clear" w:color="auto" w:fill="auto"/>
            <w:vAlign w:val="center"/>
          </w:tcPr>
          <w:p w14:paraId="1A8AC484" w14:textId="77777777" w:rsidR="00C96A87" w:rsidRDefault="00C96A87" w:rsidP="00C94B5E">
            <w:pPr>
              <w:rPr>
                <w:rFonts w:ascii="Arial" w:hAnsi="Arial" w:cs="Arial"/>
                <w:sz w:val="20"/>
              </w:rPr>
            </w:pPr>
          </w:p>
        </w:tc>
      </w:tr>
      <w:tr w:rsidR="00C96A87" w14:paraId="1C7B27BE" w14:textId="77777777" w:rsidTr="003F04D0">
        <w:trPr>
          <w:trHeight w:val="397"/>
        </w:trPr>
        <w:tc>
          <w:tcPr>
            <w:tcW w:w="380" w:type="dxa"/>
            <w:shd w:val="clear" w:color="auto" w:fill="auto"/>
            <w:vAlign w:val="center"/>
          </w:tcPr>
          <w:p w14:paraId="4E387C1B" w14:textId="77777777" w:rsidR="00C96A87" w:rsidRDefault="00C96A87" w:rsidP="00C94B5E">
            <w:pPr>
              <w:jc w:val="center"/>
              <w:rPr>
                <w:rFonts w:ascii="Arial" w:hAnsi="Arial" w:cs="Arial"/>
                <w:sz w:val="20"/>
              </w:rPr>
            </w:pPr>
          </w:p>
        </w:tc>
        <w:tc>
          <w:tcPr>
            <w:tcW w:w="1905" w:type="dxa"/>
            <w:shd w:val="clear" w:color="auto" w:fill="auto"/>
            <w:vAlign w:val="center"/>
          </w:tcPr>
          <w:p w14:paraId="67FDFA6A" w14:textId="77777777" w:rsidR="00C96A87" w:rsidRDefault="00C96A87" w:rsidP="00C94B5E">
            <w:pPr>
              <w:rPr>
                <w:rFonts w:ascii="Arial" w:hAnsi="Arial" w:cs="Arial"/>
                <w:sz w:val="20"/>
              </w:rPr>
            </w:pPr>
          </w:p>
        </w:tc>
        <w:tc>
          <w:tcPr>
            <w:tcW w:w="1792" w:type="dxa"/>
            <w:shd w:val="clear" w:color="auto" w:fill="auto"/>
            <w:vAlign w:val="center"/>
          </w:tcPr>
          <w:p w14:paraId="157C8FD9" w14:textId="77777777" w:rsidR="00C96A87" w:rsidRDefault="00C96A87" w:rsidP="00C94B5E">
            <w:pPr>
              <w:rPr>
                <w:rFonts w:ascii="Arial" w:hAnsi="Arial" w:cs="Arial"/>
                <w:sz w:val="20"/>
              </w:rPr>
            </w:pPr>
          </w:p>
        </w:tc>
        <w:tc>
          <w:tcPr>
            <w:tcW w:w="1701" w:type="dxa"/>
            <w:shd w:val="clear" w:color="auto" w:fill="auto"/>
            <w:vAlign w:val="center"/>
          </w:tcPr>
          <w:p w14:paraId="66A73B6A" w14:textId="77777777" w:rsidR="00C96A87" w:rsidRDefault="00C96A87" w:rsidP="00C94B5E">
            <w:pPr>
              <w:rPr>
                <w:rFonts w:ascii="Arial" w:hAnsi="Arial" w:cs="Arial"/>
                <w:sz w:val="20"/>
              </w:rPr>
            </w:pPr>
          </w:p>
        </w:tc>
        <w:tc>
          <w:tcPr>
            <w:tcW w:w="1985" w:type="dxa"/>
            <w:shd w:val="clear" w:color="auto" w:fill="auto"/>
            <w:vAlign w:val="center"/>
          </w:tcPr>
          <w:p w14:paraId="389F4B91" w14:textId="77777777" w:rsidR="00C96A87" w:rsidRDefault="00C96A87" w:rsidP="00C94B5E">
            <w:pPr>
              <w:rPr>
                <w:rFonts w:ascii="Arial" w:hAnsi="Arial" w:cs="Arial"/>
                <w:sz w:val="20"/>
              </w:rPr>
            </w:pPr>
          </w:p>
        </w:tc>
        <w:tc>
          <w:tcPr>
            <w:tcW w:w="1525" w:type="dxa"/>
            <w:shd w:val="clear" w:color="auto" w:fill="auto"/>
            <w:vAlign w:val="center"/>
          </w:tcPr>
          <w:p w14:paraId="5222CF65" w14:textId="77777777" w:rsidR="00C96A87" w:rsidRDefault="00C96A87" w:rsidP="00C94B5E">
            <w:pPr>
              <w:rPr>
                <w:rFonts w:ascii="Arial" w:hAnsi="Arial" w:cs="Arial"/>
                <w:sz w:val="20"/>
              </w:rPr>
            </w:pPr>
          </w:p>
        </w:tc>
      </w:tr>
      <w:tr w:rsidR="00C96A87" w14:paraId="4157CB8F" w14:textId="77777777" w:rsidTr="003F04D0">
        <w:trPr>
          <w:trHeight w:val="397"/>
        </w:trPr>
        <w:tc>
          <w:tcPr>
            <w:tcW w:w="380" w:type="dxa"/>
            <w:shd w:val="clear" w:color="auto" w:fill="auto"/>
            <w:vAlign w:val="center"/>
          </w:tcPr>
          <w:p w14:paraId="3BB05387" w14:textId="77777777" w:rsidR="00C96A87" w:rsidRDefault="00C96A87" w:rsidP="00C94B5E">
            <w:pPr>
              <w:jc w:val="center"/>
              <w:rPr>
                <w:rFonts w:ascii="Arial" w:hAnsi="Arial" w:cs="Arial"/>
                <w:sz w:val="20"/>
              </w:rPr>
            </w:pPr>
          </w:p>
        </w:tc>
        <w:tc>
          <w:tcPr>
            <w:tcW w:w="1905" w:type="dxa"/>
            <w:shd w:val="clear" w:color="auto" w:fill="auto"/>
            <w:vAlign w:val="center"/>
          </w:tcPr>
          <w:p w14:paraId="76814206" w14:textId="77777777" w:rsidR="00C96A87" w:rsidRDefault="00C96A87" w:rsidP="00C94B5E">
            <w:pPr>
              <w:rPr>
                <w:rFonts w:ascii="Arial" w:hAnsi="Arial" w:cs="Arial"/>
                <w:sz w:val="20"/>
              </w:rPr>
            </w:pPr>
          </w:p>
        </w:tc>
        <w:tc>
          <w:tcPr>
            <w:tcW w:w="1792" w:type="dxa"/>
            <w:shd w:val="clear" w:color="auto" w:fill="auto"/>
            <w:vAlign w:val="center"/>
          </w:tcPr>
          <w:p w14:paraId="57CED42B" w14:textId="77777777" w:rsidR="00C96A87" w:rsidRDefault="00C96A87" w:rsidP="00C94B5E">
            <w:pPr>
              <w:rPr>
                <w:rFonts w:ascii="Arial" w:hAnsi="Arial" w:cs="Arial"/>
                <w:sz w:val="20"/>
              </w:rPr>
            </w:pPr>
          </w:p>
        </w:tc>
        <w:tc>
          <w:tcPr>
            <w:tcW w:w="1701" w:type="dxa"/>
            <w:shd w:val="clear" w:color="auto" w:fill="auto"/>
            <w:vAlign w:val="center"/>
          </w:tcPr>
          <w:p w14:paraId="34AE565B" w14:textId="77777777" w:rsidR="00C96A87" w:rsidRDefault="00C96A87" w:rsidP="00C94B5E">
            <w:pPr>
              <w:rPr>
                <w:rFonts w:ascii="Arial" w:hAnsi="Arial" w:cs="Arial"/>
                <w:sz w:val="20"/>
              </w:rPr>
            </w:pPr>
          </w:p>
        </w:tc>
        <w:tc>
          <w:tcPr>
            <w:tcW w:w="1985" w:type="dxa"/>
            <w:shd w:val="clear" w:color="auto" w:fill="auto"/>
            <w:vAlign w:val="center"/>
          </w:tcPr>
          <w:p w14:paraId="1F33A7A5" w14:textId="77777777" w:rsidR="00C96A87" w:rsidRDefault="00C96A87" w:rsidP="00C94B5E">
            <w:pPr>
              <w:rPr>
                <w:rFonts w:ascii="Arial" w:hAnsi="Arial" w:cs="Arial"/>
                <w:sz w:val="20"/>
              </w:rPr>
            </w:pPr>
          </w:p>
        </w:tc>
        <w:tc>
          <w:tcPr>
            <w:tcW w:w="1525" w:type="dxa"/>
            <w:shd w:val="clear" w:color="auto" w:fill="auto"/>
            <w:vAlign w:val="center"/>
          </w:tcPr>
          <w:p w14:paraId="1BB31C77" w14:textId="77777777" w:rsidR="00C96A87" w:rsidRDefault="00C96A87" w:rsidP="00C94B5E">
            <w:pPr>
              <w:rPr>
                <w:rFonts w:ascii="Arial" w:hAnsi="Arial" w:cs="Arial"/>
                <w:sz w:val="20"/>
              </w:rPr>
            </w:pPr>
          </w:p>
        </w:tc>
      </w:tr>
      <w:tr w:rsidR="00C96A87" w14:paraId="0C12E0CE" w14:textId="77777777" w:rsidTr="003F04D0">
        <w:trPr>
          <w:trHeight w:val="397"/>
        </w:trPr>
        <w:tc>
          <w:tcPr>
            <w:tcW w:w="380" w:type="dxa"/>
            <w:shd w:val="clear" w:color="auto" w:fill="auto"/>
            <w:vAlign w:val="center"/>
          </w:tcPr>
          <w:p w14:paraId="60290DFB" w14:textId="77777777" w:rsidR="00C96A87" w:rsidRDefault="00C96A87" w:rsidP="00C94B5E">
            <w:pPr>
              <w:jc w:val="center"/>
              <w:rPr>
                <w:rFonts w:ascii="Arial" w:hAnsi="Arial" w:cs="Arial"/>
                <w:sz w:val="20"/>
              </w:rPr>
            </w:pPr>
          </w:p>
        </w:tc>
        <w:tc>
          <w:tcPr>
            <w:tcW w:w="1905" w:type="dxa"/>
            <w:shd w:val="clear" w:color="auto" w:fill="auto"/>
            <w:vAlign w:val="center"/>
          </w:tcPr>
          <w:p w14:paraId="220A38A4" w14:textId="77777777" w:rsidR="00C96A87" w:rsidRDefault="00C96A87" w:rsidP="00C94B5E">
            <w:pPr>
              <w:rPr>
                <w:rFonts w:ascii="Arial" w:hAnsi="Arial" w:cs="Arial"/>
                <w:sz w:val="20"/>
              </w:rPr>
            </w:pPr>
          </w:p>
        </w:tc>
        <w:tc>
          <w:tcPr>
            <w:tcW w:w="1792" w:type="dxa"/>
            <w:shd w:val="clear" w:color="auto" w:fill="auto"/>
            <w:vAlign w:val="center"/>
          </w:tcPr>
          <w:p w14:paraId="7D2BB8FA" w14:textId="77777777" w:rsidR="00C96A87" w:rsidRDefault="00C96A87" w:rsidP="00C94B5E">
            <w:pPr>
              <w:rPr>
                <w:rFonts w:ascii="Arial" w:hAnsi="Arial" w:cs="Arial"/>
                <w:sz w:val="20"/>
              </w:rPr>
            </w:pPr>
          </w:p>
        </w:tc>
        <w:tc>
          <w:tcPr>
            <w:tcW w:w="1701" w:type="dxa"/>
            <w:shd w:val="clear" w:color="auto" w:fill="auto"/>
            <w:vAlign w:val="center"/>
          </w:tcPr>
          <w:p w14:paraId="11644104" w14:textId="77777777" w:rsidR="00C96A87" w:rsidRDefault="00C96A87" w:rsidP="00C94B5E">
            <w:pPr>
              <w:rPr>
                <w:rFonts w:ascii="Arial" w:hAnsi="Arial" w:cs="Arial"/>
                <w:sz w:val="20"/>
              </w:rPr>
            </w:pPr>
          </w:p>
        </w:tc>
        <w:tc>
          <w:tcPr>
            <w:tcW w:w="1985" w:type="dxa"/>
            <w:shd w:val="clear" w:color="auto" w:fill="auto"/>
            <w:vAlign w:val="center"/>
          </w:tcPr>
          <w:p w14:paraId="4E1EE309" w14:textId="77777777" w:rsidR="00C96A87" w:rsidRDefault="00C96A87" w:rsidP="00C94B5E">
            <w:pPr>
              <w:rPr>
                <w:rFonts w:ascii="Arial" w:hAnsi="Arial" w:cs="Arial"/>
                <w:sz w:val="20"/>
              </w:rPr>
            </w:pPr>
          </w:p>
        </w:tc>
        <w:tc>
          <w:tcPr>
            <w:tcW w:w="1525" w:type="dxa"/>
            <w:shd w:val="clear" w:color="auto" w:fill="auto"/>
            <w:vAlign w:val="center"/>
          </w:tcPr>
          <w:p w14:paraId="11F8AD09" w14:textId="77777777" w:rsidR="00C96A87" w:rsidRDefault="00C96A87" w:rsidP="00C94B5E">
            <w:pPr>
              <w:rPr>
                <w:rFonts w:ascii="Arial" w:hAnsi="Arial" w:cs="Arial"/>
                <w:sz w:val="20"/>
              </w:rPr>
            </w:pPr>
          </w:p>
        </w:tc>
      </w:tr>
      <w:tr w:rsidR="00C737E7" w14:paraId="7AA2A60D" w14:textId="77777777" w:rsidTr="003F04D0">
        <w:trPr>
          <w:trHeight w:val="397"/>
        </w:trPr>
        <w:tc>
          <w:tcPr>
            <w:tcW w:w="1525" w:type="dxa"/>
            <w:gridSpan w:val="6"/>
            <w:shd w:val="clear" w:color="auto" w:fill="C2D69B" w:themeFill="accent3" w:themeFillTint="99"/>
            <w:vAlign w:val="center"/>
          </w:tcPr>
          <w:p w14:paraId="4B46EA98" w14:textId="77777777" w:rsidR="00C737E7" w:rsidRPr="00C737E7" w:rsidRDefault="000D3151" w:rsidP="00E00860">
            <w:pPr>
              <w:rPr>
                <w:rFonts w:ascii="Arial" w:hAnsi="Arial" w:cs="Arial"/>
                <w:b/>
                <w:sz w:val="20"/>
              </w:rPr>
            </w:pPr>
            <w:r>
              <w:rPr>
                <w:rFonts w:ascii="Arial" w:hAnsi="Arial" w:cs="Arial"/>
                <w:b/>
                <w:sz w:val="20"/>
              </w:rPr>
              <w:t xml:space="preserve">5. </w:t>
            </w:r>
            <w:r w:rsidRPr="00C737E7">
              <w:rPr>
                <w:rFonts w:ascii="Arial" w:hAnsi="Arial" w:cs="Arial"/>
                <w:b/>
                <w:sz w:val="20"/>
              </w:rPr>
              <w:t>Ciele projektu</w:t>
            </w:r>
            <w:r>
              <w:rPr>
                <w:rFonts w:ascii="Arial" w:hAnsi="Arial" w:cs="Arial"/>
                <w:b/>
                <w:sz w:val="20"/>
              </w:rPr>
              <w:t xml:space="preserve"> </w:t>
            </w:r>
            <w:r>
              <w:rPr>
                <w:rStyle w:val="Odkaznavysvetlivku"/>
                <w:rFonts w:ascii="Arial" w:hAnsi="Arial" w:cs="Arial"/>
                <w:b/>
                <w:sz w:val="20"/>
              </w:rPr>
              <w:endnoteReference w:id="7"/>
            </w:r>
          </w:p>
        </w:tc>
      </w:tr>
      <w:tr w:rsidR="00C737E7" w14:paraId="601A326D" w14:textId="77777777" w:rsidTr="003F04D0">
        <w:trPr>
          <w:trHeight w:val="397"/>
        </w:trPr>
        <w:tc>
          <w:tcPr>
            <w:tcW w:w="1525" w:type="dxa"/>
            <w:gridSpan w:val="6"/>
            <w:shd w:val="clear" w:color="auto" w:fill="auto"/>
            <w:vAlign w:val="center"/>
          </w:tcPr>
          <w:p w14:paraId="4CC942F3" w14:textId="77777777" w:rsidR="00C737E7" w:rsidRDefault="00C737E7" w:rsidP="00E00860">
            <w:pPr>
              <w:rPr>
                <w:rFonts w:ascii="Arial" w:hAnsi="Arial" w:cs="Arial"/>
                <w:sz w:val="20"/>
              </w:rPr>
            </w:pPr>
          </w:p>
        </w:tc>
      </w:tr>
      <w:tr w:rsidR="00C737E7" w14:paraId="65C4F17C" w14:textId="77777777" w:rsidTr="003F04D0">
        <w:trPr>
          <w:trHeight w:val="397"/>
        </w:trPr>
        <w:tc>
          <w:tcPr>
            <w:tcW w:w="1525" w:type="dxa"/>
            <w:gridSpan w:val="6"/>
            <w:shd w:val="clear" w:color="auto" w:fill="C2D69B" w:themeFill="accent3" w:themeFillTint="99"/>
            <w:vAlign w:val="center"/>
          </w:tcPr>
          <w:p w14:paraId="680D6ABE"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14:paraId="3D7BD9A1" w14:textId="77777777" w:rsidTr="003F04D0">
        <w:trPr>
          <w:trHeight w:val="397"/>
        </w:trPr>
        <w:tc>
          <w:tcPr>
            <w:tcW w:w="1525" w:type="dxa"/>
            <w:gridSpan w:val="6"/>
            <w:shd w:val="clear" w:color="auto" w:fill="auto"/>
            <w:vAlign w:val="center"/>
          </w:tcPr>
          <w:p w14:paraId="4F71028E" w14:textId="77777777" w:rsidR="00E91411" w:rsidRDefault="00E91411" w:rsidP="00BB5CB2">
            <w:pPr>
              <w:jc w:val="both"/>
              <w:rPr>
                <w:rFonts w:ascii="Arial" w:hAnsi="Arial" w:cs="Arial"/>
                <w:sz w:val="20"/>
              </w:rPr>
            </w:pPr>
          </w:p>
        </w:tc>
      </w:tr>
      <w:tr w:rsidR="00E91411" w14:paraId="0DCC6115" w14:textId="77777777" w:rsidTr="003F04D0">
        <w:trPr>
          <w:trHeight w:val="397"/>
        </w:trPr>
        <w:tc>
          <w:tcPr>
            <w:tcW w:w="1525" w:type="dxa"/>
            <w:gridSpan w:val="6"/>
            <w:shd w:val="clear" w:color="auto" w:fill="C2D69B" w:themeFill="accent3" w:themeFillTint="99"/>
            <w:vAlign w:val="center"/>
          </w:tcPr>
          <w:p w14:paraId="5358B95F" w14:textId="77777777"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576"/>
        <w:gridCol w:w="338"/>
        <w:gridCol w:w="2104"/>
        <w:gridCol w:w="1492"/>
        <w:gridCol w:w="283"/>
        <w:gridCol w:w="294"/>
        <w:gridCol w:w="399"/>
        <w:gridCol w:w="540"/>
        <w:gridCol w:w="153"/>
        <w:gridCol w:w="1252"/>
        <w:gridCol w:w="1631"/>
      </w:tblGrid>
      <w:tr w:rsidR="00674554" w14:paraId="45A9DF3C" w14:textId="77777777" w:rsidTr="002165A7">
        <w:trPr>
          <w:trHeight w:val="397"/>
        </w:trPr>
        <w:tc>
          <w:tcPr>
            <w:tcW w:w="6345" w:type="dxa"/>
            <w:gridSpan w:val="9"/>
            <w:shd w:val="clear" w:color="auto" w:fill="auto"/>
            <w:vAlign w:val="center"/>
          </w:tcPr>
          <w:p w14:paraId="74B527DC" w14:textId="77777777" w:rsidR="00674554" w:rsidRPr="00C737E7" w:rsidRDefault="002165A7" w:rsidP="00C94B5E">
            <w:pPr>
              <w:rPr>
                <w:rFonts w:ascii="Arial" w:hAnsi="Arial" w:cs="Arial"/>
                <w:b/>
                <w:sz w:val="20"/>
              </w:rPr>
            </w:pPr>
            <w:r w:rsidRPr="003848B6">
              <w:rPr>
                <w:rFonts w:ascii="Arial" w:hAnsi="Arial" w:cs="Arial"/>
                <w:snapToGrid w:val="0"/>
                <w:sz w:val="20"/>
              </w:rPr>
              <w:t>Zaraďte sídlo vášho podniku podľa typu oblasti ANC (LFA)</w:t>
            </w:r>
            <w:r w:rsidR="00931925">
              <w:rPr>
                <w:rStyle w:val="Odkaznavysvetlivku"/>
                <w:rFonts w:ascii="Arial" w:hAnsi="Arial" w:cs="Arial"/>
                <w:snapToGrid w:val="0"/>
                <w:sz w:val="20"/>
              </w:rPr>
              <w:endnoteReference w:id="8"/>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Content>
            <w:tc>
              <w:tcPr>
                <w:tcW w:w="2943" w:type="dxa"/>
                <w:gridSpan w:val="2"/>
                <w:shd w:val="clear" w:color="auto" w:fill="auto"/>
                <w:vAlign w:val="center"/>
              </w:tcPr>
              <w:p w14:paraId="64C71CD4" w14:textId="77777777" w:rsidR="00674554" w:rsidRPr="006A00A6" w:rsidRDefault="003928E0" w:rsidP="00C94B5E">
                <w:pPr>
                  <w:rPr>
                    <w:rFonts w:ascii="Arial" w:hAnsi="Arial" w:cs="Arial"/>
                    <w:sz w:val="20"/>
                  </w:rPr>
                </w:pPr>
                <w:r w:rsidRPr="00476D32">
                  <w:rPr>
                    <w:rStyle w:val="Zstupntext"/>
                  </w:rPr>
                  <w:t>Vyberte položku.</w:t>
                </w:r>
              </w:p>
            </w:tc>
          </w:sdtContent>
        </w:sdt>
      </w:tr>
      <w:tr w:rsidR="00AA3CA8" w14:paraId="3A8AD33E" w14:textId="77777777" w:rsidTr="00C94B5E">
        <w:trPr>
          <w:trHeight w:val="397"/>
        </w:trPr>
        <w:tc>
          <w:tcPr>
            <w:tcW w:w="9288" w:type="dxa"/>
            <w:gridSpan w:val="11"/>
            <w:shd w:val="clear" w:color="auto" w:fill="auto"/>
            <w:vAlign w:val="center"/>
          </w:tcPr>
          <w:p w14:paraId="06565F18" w14:textId="77777777"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9"/>
            </w:r>
          </w:p>
        </w:tc>
      </w:tr>
      <w:tr w:rsidR="00AA3CA8" w14:paraId="3D11429A" w14:textId="77777777" w:rsidTr="00C94B5E">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Content>
            <w:tc>
              <w:tcPr>
                <w:tcW w:w="928" w:type="dxa"/>
                <w:gridSpan w:val="2"/>
                <w:shd w:val="clear" w:color="auto" w:fill="auto"/>
                <w:vAlign w:val="center"/>
              </w:tcPr>
              <w:p w14:paraId="7AD6BBD9" w14:textId="77777777"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14:paraId="1AF17B3B" w14:textId="77777777" w:rsidR="00AA3CA8" w:rsidRPr="00237530" w:rsidRDefault="0018207D" w:rsidP="001663BB">
            <w:pPr>
              <w:jc w:val="both"/>
              <w:rPr>
                <w:rFonts w:ascii="Arial" w:hAnsi="Arial" w:cs="Arial"/>
                <w:sz w:val="20"/>
                <w:highlight w:val="yellow"/>
              </w:rPr>
            </w:pPr>
            <w:r w:rsidRPr="0018207D">
              <w:rPr>
                <w:rFonts w:ascii="Arial" w:hAnsi="Arial" w:cs="Arial"/>
                <w:sz w:val="20"/>
              </w:rPr>
              <w:t>do využívania geotermálnej energie na vykurovanie objektov</w:t>
            </w:r>
          </w:p>
        </w:tc>
      </w:tr>
      <w:tr w:rsidR="00AA3CA8" w14:paraId="2260BCAD" w14:textId="77777777" w:rsidTr="00C94B5E">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Content>
            <w:tc>
              <w:tcPr>
                <w:tcW w:w="928" w:type="dxa"/>
                <w:gridSpan w:val="2"/>
                <w:shd w:val="clear" w:color="auto" w:fill="auto"/>
                <w:vAlign w:val="center"/>
              </w:tcPr>
              <w:p w14:paraId="5A34E250" w14:textId="77777777" w:rsidR="00AA3CA8" w:rsidRPr="000C24AD" w:rsidRDefault="001663BB"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14:paraId="39DB0522" w14:textId="77777777" w:rsidR="00AA3CA8" w:rsidRPr="001663BB" w:rsidRDefault="0018207D" w:rsidP="001663BB">
            <w:pPr>
              <w:jc w:val="both"/>
              <w:rPr>
                <w:rFonts w:ascii="Arial" w:hAnsi="Arial" w:cs="Arial"/>
                <w:sz w:val="20"/>
              </w:rPr>
            </w:pPr>
            <w:r w:rsidRPr="0018207D">
              <w:rPr>
                <w:rFonts w:ascii="Arial" w:hAnsi="Arial" w:cs="Arial"/>
                <w:sz w:val="20"/>
              </w:rPr>
              <w:t>Investície do zavádzania technológií na výrobu energie energetickou transformáciou biomasy vyprodukovanej primárne v rámci živočíšnej výroby (pričom minimálne 70% vstupov tvoria odpady a/alebo vedľajšie produkty) s doplnkovou funkciou biomasy vyprodukovanej na ostatnej poľnohospodárskej pôde (nevyužitej ornej i TTP) a odpadových druhov biomasy z poľnohospodárstva, alebo vlastnej výroby potravinárskych výrobkov</w:t>
            </w:r>
          </w:p>
        </w:tc>
      </w:tr>
      <w:tr w:rsidR="00EF7D06" w14:paraId="29031211" w14:textId="77777777" w:rsidTr="00C94B5E">
        <w:trPr>
          <w:trHeight w:val="397"/>
        </w:trPr>
        <w:sdt>
          <w:sdtPr>
            <w:rPr>
              <w:rFonts w:ascii="MS Gothic" w:eastAsia="MS Gothic" w:hAnsi="MS Gothic" w:cs="Arial"/>
              <w:sz w:val="20"/>
            </w:rPr>
            <w:id w:val="-760223490"/>
            <w14:checkbox>
              <w14:checked w14:val="0"/>
              <w14:checkedState w14:val="2612" w14:font="MS Gothic"/>
              <w14:uncheckedState w14:val="2610" w14:font="MS Gothic"/>
            </w14:checkbox>
          </w:sdtPr>
          <w:sdtContent>
            <w:tc>
              <w:tcPr>
                <w:tcW w:w="928" w:type="dxa"/>
                <w:gridSpan w:val="2"/>
                <w:shd w:val="clear" w:color="auto" w:fill="auto"/>
                <w:vAlign w:val="center"/>
              </w:tcPr>
              <w:p w14:paraId="7432EBB9" w14:textId="77777777" w:rsidR="00EF7D06" w:rsidRDefault="00EF7D06"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14:paraId="6089FEDB" w14:textId="77777777" w:rsidR="00EF7D06" w:rsidRPr="001663BB" w:rsidRDefault="0018207D" w:rsidP="001663BB">
            <w:pPr>
              <w:jc w:val="both"/>
              <w:rPr>
                <w:rFonts w:ascii="Arial" w:hAnsi="Arial" w:cs="Arial"/>
                <w:sz w:val="20"/>
              </w:rPr>
            </w:pPr>
            <w:r w:rsidRPr="0018207D">
              <w:rPr>
                <w:rFonts w:ascii="Arial" w:hAnsi="Arial" w:cs="Arial"/>
                <w:sz w:val="20"/>
              </w:rPr>
              <w:t>Investície na energetické využívanie biomasy na výrobu tepla a vykurovanie</w:t>
            </w:r>
          </w:p>
        </w:tc>
      </w:tr>
      <w:tr w:rsidR="00EF7D06" w14:paraId="4CDE3B13" w14:textId="77777777" w:rsidTr="00C94B5E">
        <w:trPr>
          <w:trHeight w:val="397"/>
        </w:trPr>
        <w:sdt>
          <w:sdtPr>
            <w:rPr>
              <w:rFonts w:ascii="MS Gothic" w:eastAsia="MS Gothic" w:hAnsi="MS Gothic" w:cs="Arial"/>
              <w:sz w:val="20"/>
            </w:rPr>
            <w:id w:val="-1098327545"/>
            <w14:checkbox>
              <w14:checked w14:val="0"/>
              <w14:checkedState w14:val="2612" w14:font="MS Gothic"/>
              <w14:uncheckedState w14:val="2610" w14:font="MS Gothic"/>
            </w14:checkbox>
          </w:sdtPr>
          <w:sdtContent>
            <w:tc>
              <w:tcPr>
                <w:tcW w:w="928" w:type="dxa"/>
                <w:gridSpan w:val="2"/>
                <w:shd w:val="clear" w:color="auto" w:fill="auto"/>
                <w:vAlign w:val="center"/>
              </w:tcPr>
              <w:p w14:paraId="75D8EF56" w14:textId="77777777" w:rsidR="00EF7D06" w:rsidRDefault="00EF7D06"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14:paraId="1E62BC4B" w14:textId="77777777" w:rsidR="00EF7D06" w:rsidRPr="001663BB" w:rsidRDefault="0018207D" w:rsidP="001663BB">
            <w:pPr>
              <w:jc w:val="both"/>
              <w:rPr>
                <w:rFonts w:ascii="Arial" w:hAnsi="Arial" w:cs="Arial"/>
                <w:sz w:val="20"/>
              </w:rPr>
            </w:pPr>
            <w:r w:rsidRPr="0018207D">
              <w:rPr>
                <w:rFonts w:ascii="Arial" w:hAnsi="Arial" w:cs="Arial"/>
                <w:sz w:val="20"/>
              </w:rPr>
              <w:t>Do výsadby rýchlorastúcich, alebo iných energetických drevín</w:t>
            </w:r>
          </w:p>
        </w:tc>
      </w:tr>
      <w:tr w:rsidR="00F32792" w14:paraId="3420B589" w14:textId="77777777" w:rsidTr="001161F4">
        <w:trPr>
          <w:trHeight w:val="397"/>
        </w:trPr>
        <w:tc>
          <w:tcPr>
            <w:tcW w:w="9288" w:type="dxa"/>
            <w:gridSpan w:val="11"/>
            <w:shd w:val="clear" w:color="auto" w:fill="auto"/>
            <w:vAlign w:val="center"/>
          </w:tcPr>
          <w:p w14:paraId="048D19BA" w14:textId="77777777" w:rsidR="00F32792" w:rsidRPr="001663BB" w:rsidRDefault="00F32792" w:rsidP="001663BB">
            <w:pPr>
              <w:jc w:val="both"/>
              <w:rPr>
                <w:rFonts w:ascii="Arial" w:hAnsi="Arial" w:cs="Arial"/>
                <w:sz w:val="20"/>
              </w:rPr>
            </w:pPr>
            <w:r>
              <w:rPr>
                <w:rFonts w:ascii="Arial" w:hAnsi="Arial" w:cs="Arial"/>
                <w:sz w:val="20"/>
              </w:rPr>
              <w:t>Zameranie projektu</w:t>
            </w:r>
          </w:p>
        </w:tc>
      </w:tr>
      <w:tr w:rsidR="0018207D" w14:paraId="05FFCE9E" w14:textId="77777777" w:rsidTr="001161F4">
        <w:trPr>
          <w:trHeight w:val="397"/>
        </w:trPr>
        <w:tc>
          <w:tcPr>
            <w:tcW w:w="9288" w:type="dxa"/>
            <w:gridSpan w:val="11"/>
            <w:shd w:val="clear" w:color="auto" w:fill="auto"/>
            <w:vAlign w:val="center"/>
          </w:tcPr>
          <w:p w14:paraId="65E10EC0" w14:textId="77777777" w:rsidR="0018207D" w:rsidRDefault="0018207D" w:rsidP="001663BB">
            <w:pPr>
              <w:jc w:val="both"/>
              <w:rPr>
                <w:rFonts w:ascii="Arial" w:hAnsi="Arial" w:cs="Arial"/>
                <w:sz w:val="20"/>
              </w:rPr>
            </w:pPr>
            <w:r w:rsidRPr="0018207D">
              <w:rPr>
                <w:rFonts w:ascii="Arial" w:hAnsi="Arial" w:cs="Arial"/>
                <w:sz w:val="20"/>
              </w:rPr>
              <w:t>Zaradenie projektu podľa prevažujúceho sektoru špeciálnej rastlinnej výroby</w:t>
            </w:r>
            <w:r>
              <w:rPr>
                <w:rStyle w:val="Odkaznavysvetlivku"/>
                <w:rFonts w:ascii="Arial" w:hAnsi="Arial" w:cs="Arial"/>
                <w:sz w:val="20"/>
              </w:rPr>
              <w:endnoteReference w:id="10"/>
            </w:r>
          </w:p>
        </w:tc>
      </w:tr>
      <w:tr w:rsidR="0018207D" w14:paraId="6D7F408C" w14:textId="77777777" w:rsidTr="00226726">
        <w:trPr>
          <w:trHeight w:val="397"/>
        </w:trPr>
        <w:sdt>
          <w:sdtPr>
            <w:rPr>
              <w:rFonts w:ascii="Arial" w:hAnsi="Arial" w:cs="Arial"/>
              <w:sz w:val="20"/>
            </w:rPr>
            <w:id w:val="-1521549453"/>
            <w14:checkbox>
              <w14:checked w14:val="0"/>
              <w14:checkedState w14:val="2612" w14:font="MS Gothic"/>
              <w14:uncheckedState w14:val="2610" w14:font="MS Gothic"/>
            </w14:checkbox>
          </w:sdtPr>
          <w:sdtContent>
            <w:tc>
              <w:tcPr>
                <w:tcW w:w="580" w:type="dxa"/>
                <w:shd w:val="clear" w:color="auto" w:fill="auto"/>
                <w:vAlign w:val="center"/>
              </w:tcPr>
              <w:p w14:paraId="41A64855"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2331C2EA" w14:textId="77777777" w:rsidR="0018207D" w:rsidRPr="0018207D" w:rsidRDefault="0018207D" w:rsidP="001663BB">
            <w:pPr>
              <w:jc w:val="both"/>
              <w:rPr>
                <w:rFonts w:ascii="Arial" w:hAnsi="Arial" w:cs="Arial"/>
                <w:sz w:val="20"/>
              </w:rPr>
            </w:pPr>
            <w:r w:rsidRPr="0018207D">
              <w:rPr>
                <w:rFonts w:ascii="Arial" w:hAnsi="Arial" w:cs="Arial"/>
                <w:sz w:val="20"/>
              </w:rPr>
              <w:t>Ovocie</w:t>
            </w:r>
          </w:p>
        </w:tc>
        <w:sdt>
          <w:sdtPr>
            <w:rPr>
              <w:rFonts w:ascii="Arial" w:hAnsi="Arial" w:cs="Arial"/>
              <w:sz w:val="20"/>
            </w:rPr>
            <w:id w:val="914202585"/>
            <w14:checkbox>
              <w14:checked w14:val="0"/>
              <w14:checkedState w14:val="2612" w14:font="MS Gothic"/>
              <w14:uncheckedState w14:val="2610" w14:font="MS Gothic"/>
            </w14:checkbox>
          </w:sdtPr>
          <w:sdtContent>
            <w:tc>
              <w:tcPr>
                <w:tcW w:w="580" w:type="dxa"/>
                <w:gridSpan w:val="2"/>
                <w:shd w:val="clear" w:color="auto" w:fill="auto"/>
                <w:vAlign w:val="center"/>
              </w:tcPr>
              <w:p w14:paraId="470F6346"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34604D39" w14:textId="77777777" w:rsidR="0018207D" w:rsidRPr="0018207D" w:rsidRDefault="0018207D" w:rsidP="001663BB">
            <w:pPr>
              <w:jc w:val="both"/>
              <w:rPr>
                <w:rFonts w:ascii="Arial" w:hAnsi="Arial" w:cs="Arial"/>
                <w:sz w:val="20"/>
              </w:rPr>
            </w:pPr>
            <w:r w:rsidRPr="0018207D">
              <w:rPr>
                <w:rFonts w:ascii="Arial" w:hAnsi="Arial" w:cs="Arial"/>
                <w:sz w:val="20"/>
              </w:rPr>
              <w:t>Vinič</w:t>
            </w:r>
          </w:p>
        </w:tc>
      </w:tr>
      <w:tr w:rsidR="0018207D" w14:paraId="76D58B05" w14:textId="77777777" w:rsidTr="00226726">
        <w:trPr>
          <w:trHeight w:val="397"/>
        </w:trPr>
        <w:sdt>
          <w:sdtPr>
            <w:rPr>
              <w:rFonts w:ascii="Arial" w:hAnsi="Arial" w:cs="Arial"/>
              <w:sz w:val="20"/>
            </w:rPr>
            <w:id w:val="1036770969"/>
            <w14:checkbox>
              <w14:checked w14:val="0"/>
              <w14:checkedState w14:val="2612" w14:font="MS Gothic"/>
              <w14:uncheckedState w14:val="2610" w14:font="MS Gothic"/>
            </w14:checkbox>
          </w:sdtPr>
          <w:sdtContent>
            <w:tc>
              <w:tcPr>
                <w:tcW w:w="580" w:type="dxa"/>
                <w:shd w:val="clear" w:color="auto" w:fill="auto"/>
                <w:vAlign w:val="center"/>
              </w:tcPr>
              <w:p w14:paraId="45DC2795"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29E74830" w14:textId="77777777" w:rsidR="0018207D" w:rsidRPr="0018207D" w:rsidRDefault="0018207D" w:rsidP="001663BB">
            <w:pPr>
              <w:jc w:val="both"/>
              <w:rPr>
                <w:rFonts w:ascii="Arial" w:hAnsi="Arial" w:cs="Arial"/>
                <w:sz w:val="20"/>
              </w:rPr>
            </w:pPr>
            <w:r w:rsidRPr="0018207D">
              <w:rPr>
                <w:rFonts w:ascii="Arial" w:hAnsi="Arial" w:cs="Arial"/>
                <w:sz w:val="20"/>
              </w:rPr>
              <w:t>Zelenina</w:t>
            </w:r>
          </w:p>
        </w:tc>
        <w:sdt>
          <w:sdtPr>
            <w:rPr>
              <w:rFonts w:ascii="Arial" w:hAnsi="Arial" w:cs="Arial"/>
              <w:sz w:val="20"/>
            </w:rPr>
            <w:id w:val="-1725823597"/>
            <w14:checkbox>
              <w14:checked w14:val="0"/>
              <w14:checkedState w14:val="2612" w14:font="MS Gothic"/>
              <w14:uncheckedState w14:val="2610" w14:font="MS Gothic"/>
            </w14:checkbox>
          </w:sdtPr>
          <w:sdtContent>
            <w:tc>
              <w:tcPr>
                <w:tcW w:w="580" w:type="dxa"/>
                <w:gridSpan w:val="2"/>
                <w:shd w:val="clear" w:color="auto" w:fill="auto"/>
                <w:vAlign w:val="center"/>
              </w:tcPr>
              <w:p w14:paraId="28C910BC"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4493D816" w14:textId="77777777" w:rsidR="0018207D" w:rsidRPr="0018207D" w:rsidRDefault="0018207D" w:rsidP="001663BB">
            <w:pPr>
              <w:jc w:val="both"/>
              <w:rPr>
                <w:rFonts w:ascii="Arial" w:hAnsi="Arial" w:cs="Arial"/>
                <w:sz w:val="20"/>
              </w:rPr>
            </w:pPr>
            <w:r w:rsidRPr="0018207D">
              <w:rPr>
                <w:rFonts w:ascii="Arial" w:hAnsi="Arial" w:cs="Arial"/>
                <w:sz w:val="20"/>
              </w:rPr>
              <w:t>Liečivé, koreninové a aromatické rastliny</w:t>
            </w:r>
          </w:p>
        </w:tc>
      </w:tr>
      <w:tr w:rsidR="0018207D" w14:paraId="121C9FC7" w14:textId="77777777" w:rsidTr="00226726">
        <w:trPr>
          <w:trHeight w:val="397"/>
        </w:trPr>
        <w:sdt>
          <w:sdtPr>
            <w:rPr>
              <w:rFonts w:ascii="Arial" w:hAnsi="Arial" w:cs="Arial"/>
              <w:sz w:val="20"/>
            </w:rPr>
            <w:id w:val="-259980850"/>
            <w14:checkbox>
              <w14:checked w14:val="0"/>
              <w14:checkedState w14:val="2612" w14:font="MS Gothic"/>
              <w14:uncheckedState w14:val="2610" w14:font="MS Gothic"/>
            </w14:checkbox>
          </w:sdtPr>
          <w:sdtContent>
            <w:tc>
              <w:tcPr>
                <w:tcW w:w="580" w:type="dxa"/>
                <w:shd w:val="clear" w:color="auto" w:fill="auto"/>
                <w:vAlign w:val="center"/>
              </w:tcPr>
              <w:p w14:paraId="79434682"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24F4E7A2" w14:textId="77777777" w:rsidR="0018207D" w:rsidRPr="0018207D" w:rsidRDefault="0018207D" w:rsidP="001663BB">
            <w:pPr>
              <w:jc w:val="both"/>
              <w:rPr>
                <w:rFonts w:ascii="Arial" w:hAnsi="Arial" w:cs="Arial"/>
                <w:sz w:val="20"/>
              </w:rPr>
            </w:pPr>
            <w:r w:rsidRPr="0018207D">
              <w:rPr>
                <w:rFonts w:ascii="Arial" w:hAnsi="Arial" w:cs="Arial"/>
                <w:sz w:val="20"/>
              </w:rPr>
              <w:t>Okopaniny</w:t>
            </w:r>
          </w:p>
        </w:tc>
        <w:sdt>
          <w:sdtPr>
            <w:rPr>
              <w:rFonts w:ascii="Arial" w:hAnsi="Arial" w:cs="Arial"/>
              <w:sz w:val="20"/>
            </w:rPr>
            <w:id w:val="780842412"/>
            <w14:checkbox>
              <w14:checked w14:val="0"/>
              <w14:checkedState w14:val="2612" w14:font="MS Gothic"/>
              <w14:uncheckedState w14:val="2610" w14:font="MS Gothic"/>
            </w14:checkbox>
          </w:sdtPr>
          <w:sdtContent>
            <w:tc>
              <w:tcPr>
                <w:tcW w:w="580" w:type="dxa"/>
                <w:gridSpan w:val="2"/>
                <w:shd w:val="clear" w:color="auto" w:fill="auto"/>
                <w:vAlign w:val="center"/>
              </w:tcPr>
              <w:p w14:paraId="6266F5CF"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22F0FCBD" w14:textId="77777777" w:rsidR="0018207D" w:rsidRPr="0018207D" w:rsidRDefault="0018207D" w:rsidP="001663BB">
            <w:pPr>
              <w:jc w:val="both"/>
              <w:rPr>
                <w:rFonts w:ascii="Arial" w:hAnsi="Arial" w:cs="Arial"/>
                <w:sz w:val="20"/>
              </w:rPr>
            </w:pPr>
            <w:r w:rsidRPr="0018207D">
              <w:rPr>
                <w:rFonts w:ascii="Arial" w:hAnsi="Arial" w:cs="Arial"/>
                <w:sz w:val="20"/>
              </w:rPr>
              <w:t>Strukoviny</w:t>
            </w:r>
          </w:p>
        </w:tc>
      </w:tr>
      <w:tr w:rsidR="0018207D" w14:paraId="3AE4EE6C" w14:textId="77777777" w:rsidTr="00226726">
        <w:trPr>
          <w:trHeight w:val="397"/>
        </w:trPr>
        <w:sdt>
          <w:sdtPr>
            <w:rPr>
              <w:rFonts w:ascii="Arial" w:hAnsi="Arial" w:cs="Arial"/>
              <w:sz w:val="20"/>
            </w:rPr>
            <w:id w:val="2135742353"/>
            <w14:checkbox>
              <w14:checked w14:val="0"/>
              <w14:checkedState w14:val="2612" w14:font="MS Gothic"/>
              <w14:uncheckedState w14:val="2610" w14:font="MS Gothic"/>
            </w14:checkbox>
          </w:sdtPr>
          <w:sdtContent>
            <w:tc>
              <w:tcPr>
                <w:tcW w:w="580" w:type="dxa"/>
                <w:shd w:val="clear" w:color="auto" w:fill="auto"/>
                <w:vAlign w:val="center"/>
              </w:tcPr>
              <w:p w14:paraId="6F2A42D9"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43536975" w14:textId="77777777" w:rsidR="0018207D" w:rsidRPr="0018207D" w:rsidRDefault="0018207D" w:rsidP="001663BB">
            <w:pPr>
              <w:jc w:val="both"/>
              <w:rPr>
                <w:rFonts w:ascii="Arial" w:hAnsi="Arial" w:cs="Arial"/>
                <w:sz w:val="20"/>
              </w:rPr>
            </w:pPr>
            <w:r w:rsidRPr="0018207D">
              <w:rPr>
                <w:rFonts w:ascii="Arial" w:hAnsi="Arial" w:cs="Arial"/>
                <w:sz w:val="20"/>
              </w:rPr>
              <w:t>Vinič</w:t>
            </w:r>
          </w:p>
        </w:tc>
        <w:sdt>
          <w:sdtPr>
            <w:rPr>
              <w:rFonts w:ascii="Arial" w:hAnsi="Arial" w:cs="Arial"/>
              <w:sz w:val="20"/>
            </w:rPr>
            <w:id w:val="-564875844"/>
            <w14:checkbox>
              <w14:checked w14:val="0"/>
              <w14:checkedState w14:val="2612" w14:font="MS Gothic"/>
              <w14:uncheckedState w14:val="2610" w14:font="MS Gothic"/>
            </w14:checkbox>
          </w:sdtPr>
          <w:sdtContent>
            <w:tc>
              <w:tcPr>
                <w:tcW w:w="580" w:type="dxa"/>
                <w:gridSpan w:val="2"/>
                <w:shd w:val="clear" w:color="auto" w:fill="auto"/>
                <w:vAlign w:val="center"/>
              </w:tcPr>
              <w:p w14:paraId="72017342" w14:textId="77777777" w:rsidR="0018207D" w:rsidRPr="0018207D" w:rsidRDefault="0018207D" w:rsidP="001A3BE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3CAFAF4D" w14:textId="77777777" w:rsidR="0018207D" w:rsidRPr="0018207D" w:rsidRDefault="0018207D" w:rsidP="001663BB">
            <w:pPr>
              <w:jc w:val="both"/>
              <w:rPr>
                <w:rFonts w:ascii="Arial" w:hAnsi="Arial" w:cs="Arial"/>
                <w:sz w:val="20"/>
              </w:rPr>
            </w:pPr>
            <w:r w:rsidRPr="0018207D">
              <w:rPr>
                <w:rFonts w:ascii="Arial" w:hAnsi="Arial" w:cs="Arial"/>
                <w:sz w:val="20"/>
              </w:rPr>
              <w:t>Ostatná špeciálna RV</w:t>
            </w:r>
          </w:p>
        </w:tc>
      </w:tr>
      <w:tr w:rsidR="001A3BED" w14:paraId="755A40ED" w14:textId="77777777" w:rsidTr="00226726">
        <w:trPr>
          <w:trHeight w:val="397"/>
        </w:trPr>
        <w:tc>
          <w:tcPr>
            <w:tcW w:w="9288" w:type="dxa"/>
            <w:gridSpan w:val="11"/>
            <w:shd w:val="clear" w:color="auto" w:fill="auto"/>
            <w:vAlign w:val="center"/>
          </w:tcPr>
          <w:p w14:paraId="26DFDE27" w14:textId="2957DC79" w:rsidR="001A3BED" w:rsidRPr="0018207D" w:rsidRDefault="001A3BED" w:rsidP="001663BB">
            <w:pPr>
              <w:jc w:val="both"/>
              <w:rPr>
                <w:rFonts w:ascii="Arial" w:hAnsi="Arial" w:cs="Arial"/>
                <w:sz w:val="20"/>
              </w:rPr>
            </w:pPr>
            <w:r w:rsidRPr="001A3BED">
              <w:rPr>
                <w:rFonts w:ascii="Arial" w:hAnsi="Arial" w:cs="Arial"/>
                <w:sz w:val="20"/>
              </w:rPr>
              <w:t>Zaradenie projektu podľa prevažujúceho sektoru živočíšnej výroby</w:t>
            </w:r>
            <w:r w:rsidRPr="001A3BED">
              <w:rPr>
                <w:rFonts w:ascii="Arial" w:hAnsi="Arial" w:cs="Arial"/>
                <w:sz w:val="20"/>
                <w:vertAlign w:val="superscript"/>
              </w:rPr>
              <w:endnoteReference w:id="11"/>
            </w:r>
          </w:p>
        </w:tc>
      </w:tr>
      <w:tr w:rsidR="001A3BED" w14:paraId="745A6B6A" w14:textId="77777777" w:rsidTr="00226726">
        <w:trPr>
          <w:trHeight w:val="397"/>
        </w:trPr>
        <w:sdt>
          <w:sdtPr>
            <w:rPr>
              <w:rFonts w:ascii="Arial" w:hAnsi="Arial" w:cs="Arial"/>
              <w:sz w:val="20"/>
            </w:rPr>
            <w:id w:val="249014246"/>
            <w14:checkbox>
              <w14:checked w14:val="0"/>
              <w14:checkedState w14:val="2612" w14:font="MS Gothic"/>
              <w14:uncheckedState w14:val="2610" w14:font="MS Gothic"/>
            </w14:checkbox>
          </w:sdtPr>
          <w:sdtContent>
            <w:tc>
              <w:tcPr>
                <w:tcW w:w="580" w:type="dxa"/>
                <w:shd w:val="clear" w:color="auto" w:fill="auto"/>
                <w:vAlign w:val="center"/>
              </w:tcPr>
              <w:p w14:paraId="51F55D5D" w14:textId="46245DEE"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4D0BA55B" w14:textId="641C2FDC" w:rsidR="001A3BED" w:rsidRPr="0018207D" w:rsidRDefault="001A3BED" w:rsidP="001663BB">
            <w:pPr>
              <w:jc w:val="both"/>
              <w:rPr>
                <w:rFonts w:ascii="Arial" w:hAnsi="Arial" w:cs="Arial"/>
                <w:sz w:val="20"/>
              </w:rPr>
            </w:pPr>
            <w:r w:rsidRPr="001A3BED">
              <w:rPr>
                <w:rFonts w:ascii="Arial" w:hAnsi="Arial" w:cs="Arial"/>
                <w:sz w:val="20"/>
              </w:rPr>
              <w:t>Chov HD s trhovou produkciou mlieka</w:t>
            </w:r>
          </w:p>
        </w:tc>
        <w:sdt>
          <w:sdtPr>
            <w:rPr>
              <w:rFonts w:ascii="Arial" w:hAnsi="Arial" w:cs="Arial"/>
              <w:sz w:val="20"/>
            </w:rPr>
            <w:id w:val="-1355426371"/>
            <w14:checkbox>
              <w14:checked w14:val="0"/>
              <w14:checkedState w14:val="2612" w14:font="MS Gothic"/>
              <w14:uncheckedState w14:val="2610" w14:font="MS Gothic"/>
            </w14:checkbox>
          </w:sdtPr>
          <w:sdtContent>
            <w:tc>
              <w:tcPr>
                <w:tcW w:w="580" w:type="dxa"/>
                <w:gridSpan w:val="2"/>
                <w:shd w:val="clear" w:color="auto" w:fill="auto"/>
                <w:vAlign w:val="center"/>
              </w:tcPr>
              <w:p w14:paraId="52D37577" w14:textId="0C26B3D0"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154E352B" w14:textId="1F5B0A58" w:rsidR="001A3BED" w:rsidRPr="0018207D" w:rsidRDefault="001A3BED" w:rsidP="001663BB">
            <w:pPr>
              <w:jc w:val="both"/>
              <w:rPr>
                <w:rFonts w:ascii="Arial" w:hAnsi="Arial" w:cs="Arial"/>
                <w:sz w:val="20"/>
              </w:rPr>
            </w:pPr>
            <w:r w:rsidRPr="001A3BED">
              <w:rPr>
                <w:rFonts w:ascii="Arial" w:hAnsi="Arial" w:cs="Arial"/>
                <w:sz w:val="20"/>
              </w:rPr>
              <w:t>Hydina</w:t>
            </w:r>
          </w:p>
        </w:tc>
      </w:tr>
      <w:tr w:rsidR="001A3BED" w14:paraId="17F84092" w14:textId="77777777" w:rsidTr="00226726">
        <w:trPr>
          <w:trHeight w:val="397"/>
        </w:trPr>
        <w:sdt>
          <w:sdtPr>
            <w:rPr>
              <w:rFonts w:ascii="Arial" w:hAnsi="Arial" w:cs="Arial"/>
              <w:sz w:val="20"/>
            </w:rPr>
            <w:id w:val="1442732357"/>
            <w14:checkbox>
              <w14:checked w14:val="0"/>
              <w14:checkedState w14:val="2612" w14:font="MS Gothic"/>
              <w14:uncheckedState w14:val="2610" w14:font="MS Gothic"/>
            </w14:checkbox>
          </w:sdtPr>
          <w:sdtContent>
            <w:tc>
              <w:tcPr>
                <w:tcW w:w="580" w:type="dxa"/>
                <w:shd w:val="clear" w:color="auto" w:fill="auto"/>
                <w:vAlign w:val="center"/>
              </w:tcPr>
              <w:p w14:paraId="57BC5C88" w14:textId="033C3A2A"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7036AA8A" w14:textId="7870B87D" w:rsidR="001A3BED" w:rsidRPr="0018207D" w:rsidRDefault="001A3BED" w:rsidP="001663BB">
            <w:pPr>
              <w:jc w:val="both"/>
              <w:rPr>
                <w:rFonts w:ascii="Arial" w:hAnsi="Arial" w:cs="Arial"/>
                <w:sz w:val="20"/>
              </w:rPr>
            </w:pPr>
            <w:r w:rsidRPr="001A3BED">
              <w:rPr>
                <w:rFonts w:ascii="Arial" w:hAnsi="Arial" w:cs="Arial"/>
                <w:sz w:val="20"/>
              </w:rPr>
              <w:t>Chov HD (bez trhovej produkcie mlieka)</w:t>
            </w:r>
          </w:p>
        </w:tc>
        <w:sdt>
          <w:sdtPr>
            <w:rPr>
              <w:rFonts w:ascii="Arial" w:hAnsi="Arial" w:cs="Arial"/>
              <w:sz w:val="20"/>
            </w:rPr>
            <w:id w:val="-73899608"/>
            <w14:checkbox>
              <w14:checked w14:val="0"/>
              <w14:checkedState w14:val="2612" w14:font="MS Gothic"/>
              <w14:uncheckedState w14:val="2610" w14:font="MS Gothic"/>
            </w14:checkbox>
          </w:sdtPr>
          <w:sdtContent>
            <w:tc>
              <w:tcPr>
                <w:tcW w:w="580" w:type="dxa"/>
                <w:gridSpan w:val="2"/>
                <w:shd w:val="clear" w:color="auto" w:fill="auto"/>
                <w:vAlign w:val="center"/>
              </w:tcPr>
              <w:p w14:paraId="7C3967DD" w14:textId="6341C126"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415293AE" w14:textId="7705CC3B" w:rsidR="001A3BED" w:rsidRPr="0018207D" w:rsidRDefault="001A3BED" w:rsidP="001663BB">
            <w:pPr>
              <w:jc w:val="both"/>
              <w:rPr>
                <w:rFonts w:ascii="Arial" w:hAnsi="Arial" w:cs="Arial"/>
                <w:sz w:val="20"/>
              </w:rPr>
            </w:pPr>
            <w:r w:rsidRPr="001A3BED">
              <w:rPr>
                <w:rFonts w:ascii="Arial" w:hAnsi="Arial" w:cs="Arial"/>
                <w:sz w:val="20"/>
              </w:rPr>
              <w:t>Králiky</w:t>
            </w:r>
          </w:p>
        </w:tc>
      </w:tr>
      <w:tr w:rsidR="001A3BED" w14:paraId="75E95DBD" w14:textId="77777777" w:rsidTr="00226726">
        <w:trPr>
          <w:trHeight w:val="397"/>
        </w:trPr>
        <w:sdt>
          <w:sdtPr>
            <w:rPr>
              <w:rFonts w:ascii="Arial" w:hAnsi="Arial" w:cs="Arial"/>
              <w:sz w:val="20"/>
            </w:rPr>
            <w:id w:val="1684552004"/>
            <w14:checkbox>
              <w14:checked w14:val="0"/>
              <w14:checkedState w14:val="2612" w14:font="MS Gothic"/>
              <w14:uncheckedState w14:val="2610" w14:font="MS Gothic"/>
            </w14:checkbox>
          </w:sdtPr>
          <w:sdtContent>
            <w:tc>
              <w:tcPr>
                <w:tcW w:w="580" w:type="dxa"/>
                <w:shd w:val="clear" w:color="auto" w:fill="auto"/>
                <w:vAlign w:val="center"/>
              </w:tcPr>
              <w:p w14:paraId="6138B63F" w14:textId="12BB6309"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57B4710B" w14:textId="7A04415A" w:rsidR="001A3BED" w:rsidRPr="0018207D" w:rsidRDefault="001A3BED" w:rsidP="001663BB">
            <w:pPr>
              <w:jc w:val="both"/>
              <w:rPr>
                <w:rFonts w:ascii="Arial" w:hAnsi="Arial" w:cs="Arial"/>
                <w:sz w:val="20"/>
              </w:rPr>
            </w:pPr>
            <w:r w:rsidRPr="001A3BED">
              <w:rPr>
                <w:rFonts w:ascii="Arial" w:hAnsi="Arial" w:cs="Arial"/>
                <w:sz w:val="20"/>
              </w:rPr>
              <w:t>Ošípané</w:t>
            </w:r>
          </w:p>
        </w:tc>
        <w:sdt>
          <w:sdtPr>
            <w:rPr>
              <w:rFonts w:ascii="Arial" w:hAnsi="Arial" w:cs="Arial"/>
              <w:sz w:val="20"/>
            </w:rPr>
            <w:id w:val="1637295139"/>
            <w14:checkbox>
              <w14:checked w14:val="0"/>
              <w14:checkedState w14:val="2612" w14:font="MS Gothic"/>
              <w14:uncheckedState w14:val="2610" w14:font="MS Gothic"/>
            </w14:checkbox>
          </w:sdtPr>
          <w:sdtContent>
            <w:tc>
              <w:tcPr>
                <w:tcW w:w="580" w:type="dxa"/>
                <w:gridSpan w:val="2"/>
                <w:shd w:val="clear" w:color="auto" w:fill="auto"/>
                <w:vAlign w:val="center"/>
              </w:tcPr>
              <w:p w14:paraId="40618AE3" w14:textId="4ABEAAA1"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791A02C6" w14:textId="52736FB5" w:rsidR="001A3BED" w:rsidRPr="0018207D" w:rsidRDefault="001A3BED" w:rsidP="001663BB">
            <w:pPr>
              <w:jc w:val="both"/>
              <w:rPr>
                <w:rFonts w:ascii="Arial" w:hAnsi="Arial" w:cs="Arial"/>
                <w:sz w:val="20"/>
              </w:rPr>
            </w:pPr>
            <w:r w:rsidRPr="001A3BED">
              <w:rPr>
                <w:rFonts w:ascii="Arial" w:hAnsi="Arial" w:cs="Arial"/>
                <w:sz w:val="20"/>
              </w:rPr>
              <w:t>Kone</w:t>
            </w:r>
          </w:p>
        </w:tc>
      </w:tr>
      <w:tr w:rsidR="001A3BED" w14:paraId="2ABB2D55" w14:textId="77777777" w:rsidTr="00226726">
        <w:trPr>
          <w:trHeight w:val="397"/>
        </w:trPr>
        <w:sdt>
          <w:sdtPr>
            <w:rPr>
              <w:rFonts w:ascii="Arial" w:hAnsi="Arial" w:cs="Arial"/>
              <w:sz w:val="20"/>
            </w:rPr>
            <w:id w:val="-1151824073"/>
            <w14:checkbox>
              <w14:checked w14:val="0"/>
              <w14:checkedState w14:val="2612" w14:font="MS Gothic"/>
              <w14:uncheckedState w14:val="2610" w14:font="MS Gothic"/>
            </w14:checkbox>
          </w:sdtPr>
          <w:sdtContent>
            <w:tc>
              <w:tcPr>
                <w:tcW w:w="580" w:type="dxa"/>
                <w:shd w:val="clear" w:color="auto" w:fill="auto"/>
                <w:vAlign w:val="center"/>
              </w:tcPr>
              <w:p w14:paraId="6E00400E" w14:textId="4EB86B82"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1AA64D3A" w14:textId="0E15AF64" w:rsidR="001A3BED" w:rsidRPr="0018207D" w:rsidRDefault="001A3BED" w:rsidP="001663BB">
            <w:pPr>
              <w:jc w:val="both"/>
              <w:rPr>
                <w:rFonts w:ascii="Arial" w:hAnsi="Arial" w:cs="Arial"/>
                <w:sz w:val="20"/>
              </w:rPr>
            </w:pPr>
            <w:r w:rsidRPr="001A3BED">
              <w:rPr>
                <w:rFonts w:ascii="Arial" w:hAnsi="Arial" w:cs="Arial"/>
                <w:sz w:val="20"/>
              </w:rPr>
              <w:t>Ovce</w:t>
            </w:r>
          </w:p>
        </w:tc>
        <w:sdt>
          <w:sdtPr>
            <w:rPr>
              <w:rFonts w:ascii="Arial" w:hAnsi="Arial" w:cs="Arial"/>
              <w:sz w:val="20"/>
            </w:rPr>
            <w:id w:val="-1147125917"/>
            <w14:checkbox>
              <w14:checked w14:val="0"/>
              <w14:checkedState w14:val="2612" w14:font="MS Gothic"/>
              <w14:uncheckedState w14:val="2610" w14:font="MS Gothic"/>
            </w14:checkbox>
          </w:sdtPr>
          <w:sdtContent>
            <w:tc>
              <w:tcPr>
                <w:tcW w:w="580" w:type="dxa"/>
                <w:gridSpan w:val="2"/>
                <w:shd w:val="clear" w:color="auto" w:fill="auto"/>
                <w:vAlign w:val="center"/>
              </w:tcPr>
              <w:p w14:paraId="78ED7286" w14:textId="02C10C62"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484F7152" w14:textId="543D349F" w:rsidR="001A3BED" w:rsidRPr="0018207D" w:rsidRDefault="001A3BED" w:rsidP="001663BB">
            <w:pPr>
              <w:jc w:val="both"/>
              <w:rPr>
                <w:rFonts w:ascii="Arial" w:hAnsi="Arial" w:cs="Arial"/>
                <w:sz w:val="20"/>
              </w:rPr>
            </w:pPr>
            <w:r w:rsidRPr="001A3BED">
              <w:rPr>
                <w:rFonts w:ascii="Arial" w:hAnsi="Arial" w:cs="Arial"/>
                <w:sz w:val="20"/>
              </w:rPr>
              <w:t>Včely</w:t>
            </w:r>
          </w:p>
        </w:tc>
      </w:tr>
      <w:tr w:rsidR="001A3BED" w14:paraId="5C99401D" w14:textId="77777777" w:rsidTr="00226726">
        <w:trPr>
          <w:trHeight w:val="397"/>
        </w:trPr>
        <w:sdt>
          <w:sdtPr>
            <w:rPr>
              <w:rFonts w:ascii="Arial" w:hAnsi="Arial" w:cs="Arial"/>
              <w:sz w:val="20"/>
            </w:rPr>
            <w:id w:val="616963702"/>
            <w14:checkbox>
              <w14:checked w14:val="0"/>
              <w14:checkedState w14:val="2612" w14:font="MS Gothic"/>
              <w14:uncheckedState w14:val="2610" w14:font="MS Gothic"/>
            </w14:checkbox>
          </w:sdtPr>
          <w:sdtContent>
            <w:tc>
              <w:tcPr>
                <w:tcW w:w="580" w:type="dxa"/>
                <w:shd w:val="clear" w:color="auto" w:fill="auto"/>
                <w:vAlign w:val="center"/>
              </w:tcPr>
              <w:p w14:paraId="75AB665B" w14:textId="6ACB3928"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3"/>
            <w:shd w:val="clear" w:color="auto" w:fill="auto"/>
            <w:vAlign w:val="center"/>
          </w:tcPr>
          <w:p w14:paraId="4B82B5C2" w14:textId="40299A62" w:rsidR="001A3BED" w:rsidRPr="0018207D" w:rsidRDefault="001A3BED" w:rsidP="001663BB">
            <w:pPr>
              <w:jc w:val="both"/>
              <w:rPr>
                <w:rFonts w:ascii="Arial" w:hAnsi="Arial" w:cs="Arial"/>
                <w:sz w:val="20"/>
              </w:rPr>
            </w:pPr>
            <w:r w:rsidRPr="001A3BED">
              <w:rPr>
                <w:rFonts w:ascii="Arial" w:hAnsi="Arial" w:cs="Arial"/>
                <w:sz w:val="20"/>
              </w:rPr>
              <w:t>Kozy</w:t>
            </w:r>
          </w:p>
        </w:tc>
        <w:sdt>
          <w:sdtPr>
            <w:rPr>
              <w:rFonts w:ascii="Arial" w:hAnsi="Arial" w:cs="Arial"/>
              <w:sz w:val="20"/>
            </w:rPr>
            <w:id w:val="835348360"/>
            <w14:checkbox>
              <w14:checked w14:val="0"/>
              <w14:checkedState w14:val="2612" w14:font="MS Gothic"/>
              <w14:uncheckedState w14:val="2610" w14:font="MS Gothic"/>
            </w14:checkbox>
          </w:sdtPr>
          <w:sdtContent>
            <w:tc>
              <w:tcPr>
                <w:tcW w:w="580" w:type="dxa"/>
                <w:gridSpan w:val="2"/>
                <w:shd w:val="clear" w:color="auto" w:fill="auto"/>
                <w:vAlign w:val="center"/>
              </w:tcPr>
              <w:p w14:paraId="7083A153" w14:textId="1A1FA37D" w:rsidR="001A3BED" w:rsidRDefault="001A3BED" w:rsidP="0018207D">
                <w:pPr>
                  <w:jc w:val="center"/>
                  <w:rPr>
                    <w:rFonts w:ascii="Arial" w:hAnsi="Arial" w:cs="Arial"/>
                    <w:sz w:val="20"/>
                  </w:rPr>
                </w:pPr>
                <w:r>
                  <w:rPr>
                    <w:rFonts w:ascii="MS Gothic" w:eastAsia="MS Gothic" w:hAnsi="MS Gothic" w:cs="Arial" w:hint="eastAsia"/>
                    <w:sz w:val="20"/>
                  </w:rPr>
                  <w:t>☐</w:t>
                </w:r>
              </w:p>
            </w:tc>
          </w:sdtContent>
        </w:sdt>
        <w:tc>
          <w:tcPr>
            <w:tcW w:w="4064" w:type="dxa"/>
            <w:gridSpan w:val="5"/>
            <w:shd w:val="clear" w:color="auto" w:fill="auto"/>
            <w:vAlign w:val="center"/>
          </w:tcPr>
          <w:p w14:paraId="04D0E2CB" w14:textId="3BBB4113" w:rsidR="001A3BED" w:rsidRPr="0018207D" w:rsidRDefault="001A3BED" w:rsidP="001663BB">
            <w:pPr>
              <w:jc w:val="both"/>
              <w:rPr>
                <w:rFonts w:ascii="Arial" w:hAnsi="Arial" w:cs="Arial"/>
                <w:sz w:val="20"/>
              </w:rPr>
            </w:pPr>
            <w:r w:rsidRPr="001A3BED">
              <w:rPr>
                <w:rFonts w:ascii="Arial" w:hAnsi="Arial" w:cs="Arial"/>
                <w:sz w:val="20"/>
              </w:rPr>
              <w:t>Ostatná ŽV</w:t>
            </w:r>
          </w:p>
        </w:tc>
      </w:tr>
      <w:tr w:rsidR="008608D2" w14:paraId="19857708" w14:textId="77777777" w:rsidTr="00C94B5E">
        <w:trPr>
          <w:trHeight w:val="397"/>
        </w:trPr>
        <w:tc>
          <w:tcPr>
            <w:tcW w:w="6192" w:type="dxa"/>
            <w:gridSpan w:val="8"/>
            <w:shd w:val="clear" w:color="auto" w:fill="auto"/>
            <w:vAlign w:val="center"/>
          </w:tcPr>
          <w:p w14:paraId="7B9B69B7" w14:textId="77777777"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3"/>
            <w:shd w:val="clear" w:color="auto" w:fill="auto"/>
            <w:vAlign w:val="center"/>
          </w:tcPr>
          <w:p w14:paraId="1433926F" w14:textId="77777777" w:rsidR="008608D2" w:rsidRPr="000C24AD" w:rsidRDefault="008608D2" w:rsidP="008608D2">
            <w:pPr>
              <w:jc w:val="center"/>
              <w:rPr>
                <w:rFonts w:ascii="MS Gothic" w:eastAsia="MS Gothic" w:hAnsi="MS Gothic" w:cs="Arial"/>
                <w:sz w:val="20"/>
              </w:rPr>
            </w:pPr>
          </w:p>
        </w:tc>
      </w:tr>
      <w:tr w:rsidR="004966F2" w:rsidRPr="00323C94" w14:paraId="19006177" w14:textId="77777777" w:rsidTr="00C94B5E">
        <w:trPr>
          <w:trHeight w:val="397"/>
        </w:trPr>
        <w:tc>
          <w:tcPr>
            <w:tcW w:w="6192" w:type="dxa"/>
            <w:gridSpan w:val="8"/>
            <w:shd w:val="clear" w:color="auto" w:fill="auto"/>
            <w:vAlign w:val="center"/>
          </w:tcPr>
          <w:p w14:paraId="3034250E" w14:textId="77777777" w:rsidR="004966F2" w:rsidRPr="00323C94" w:rsidRDefault="004966F2" w:rsidP="007423AA">
            <w:pPr>
              <w:jc w:val="both"/>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Content>
            <w:tc>
              <w:tcPr>
                <w:tcW w:w="3096" w:type="dxa"/>
                <w:gridSpan w:val="3"/>
                <w:shd w:val="clear" w:color="auto" w:fill="auto"/>
                <w:vAlign w:val="center"/>
              </w:tcPr>
              <w:p w14:paraId="5B7E57EF" w14:textId="77777777"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14:paraId="3451A326" w14:textId="77777777" w:rsidTr="00C94B5E">
        <w:trPr>
          <w:trHeight w:val="397"/>
        </w:trPr>
        <w:tc>
          <w:tcPr>
            <w:tcW w:w="6192" w:type="dxa"/>
            <w:gridSpan w:val="8"/>
            <w:shd w:val="clear" w:color="auto" w:fill="auto"/>
            <w:vAlign w:val="center"/>
          </w:tcPr>
          <w:p w14:paraId="3EA7CC73" w14:textId="77777777" w:rsidR="004966F2" w:rsidRPr="00323C94" w:rsidRDefault="004966F2" w:rsidP="007423AA">
            <w:pPr>
              <w:jc w:val="both"/>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Content>
            <w:tc>
              <w:tcPr>
                <w:tcW w:w="3096" w:type="dxa"/>
                <w:gridSpan w:val="3"/>
                <w:shd w:val="clear" w:color="auto" w:fill="auto"/>
                <w:vAlign w:val="center"/>
              </w:tcPr>
              <w:p w14:paraId="465B36C9" w14:textId="77777777"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14:paraId="5DD86F26" w14:textId="77777777" w:rsidTr="00B16013">
        <w:trPr>
          <w:trHeight w:val="397"/>
        </w:trPr>
        <w:tc>
          <w:tcPr>
            <w:tcW w:w="6192" w:type="dxa"/>
            <w:gridSpan w:val="8"/>
            <w:tcBorders>
              <w:bottom w:val="single" w:sz="4" w:space="0" w:color="auto"/>
            </w:tcBorders>
            <w:shd w:val="clear" w:color="auto" w:fill="auto"/>
            <w:vAlign w:val="center"/>
          </w:tcPr>
          <w:p w14:paraId="3AECB263" w14:textId="77777777"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3"/>
            <w:tcBorders>
              <w:bottom w:val="single" w:sz="4" w:space="0" w:color="auto"/>
            </w:tcBorders>
            <w:shd w:val="clear" w:color="auto" w:fill="auto"/>
            <w:vAlign w:val="center"/>
          </w:tcPr>
          <w:p w14:paraId="258441AE" w14:textId="77777777" w:rsidR="001121DE" w:rsidRPr="00323C94" w:rsidRDefault="001121DE" w:rsidP="004966F2">
            <w:pPr>
              <w:rPr>
                <w:rFonts w:ascii="Arial" w:eastAsia="MS Gothic" w:hAnsi="Arial" w:cs="Arial"/>
                <w:sz w:val="20"/>
              </w:rPr>
            </w:pPr>
          </w:p>
        </w:tc>
      </w:tr>
      <w:tr w:rsidR="001121DE" w14:paraId="2F1105F5" w14:textId="77777777" w:rsidTr="00F30F67">
        <w:trPr>
          <w:trHeight w:val="397"/>
        </w:trPr>
        <w:tc>
          <w:tcPr>
            <w:tcW w:w="3096" w:type="dxa"/>
            <w:gridSpan w:val="3"/>
            <w:tcBorders>
              <w:top w:val="single" w:sz="4" w:space="0" w:color="auto"/>
              <w:bottom w:val="single" w:sz="4" w:space="0" w:color="auto"/>
            </w:tcBorders>
            <w:shd w:val="clear" w:color="auto" w:fill="auto"/>
            <w:vAlign w:val="center"/>
          </w:tcPr>
          <w:p w14:paraId="532CF4D2" w14:textId="77777777" w:rsidR="001121DE" w:rsidRPr="000C24AD" w:rsidRDefault="002967FA" w:rsidP="00C94B5E">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14:paraId="7EB90B54" w14:textId="77777777" w:rsidR="001121DE" w:rsidRDefault="002967FA" w:rsidP="00C94B5E">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5"/>
            <w:tcBorders>
              <w:top w:val="single" w:sz="4" w:space="0" w:color="auto"/>
              <w:bottom w:val="single" w:sz="4" w:space="0" w:color="auto"/>
            </w:tcBorders>
            <w:shd w:val="clear" w:color="auto" w:fill="auto"/>
            <w:vAlign w:val="center"/>
          </w:tcPr>
          <w:p w14:paraId="1BF49D10" w14:textId="77777777" w:rsidR="001121DE" w:rsidRPr="000C24AD" w:rsidRDefault="001121DE" w:rsidP="00C94B5E">
            <w:pPr>
              <w:rPr>
                <w:rFonts w:ascii="Arial" w:hAnsi="Arial" w:cs="Arial"/>
                <w:sz w:val="20"/>
              </w:rPr>
            </w:pPr>
            <w:r w:rsidRPr="000C24AD">
              <w:rPr>
                <w:rFonts w:ascii="Arial" w:hAnsi="Arial" w:cs="Arial"/>
                <w:sz w:val="20"/>
              </w:rPr>
              <w:t xml:space="preserve">Vek v čase podania ŽoNFP </w:t>
            </w:r>
          </w:p>
        </w:tc>
        <w:tc>
          <w:tcPr>
            <w:tcW w:w="3096" w:type="dxa"/>
            <w:gridSpan w:val="3"/>
            <w:tcBorders>
              <w:top w:val="single" w:sz="4" w:space="0" w:color="auto"/>
              <w:bottom w:val="single" w:sz="4" w:space="0" w:color="auto"/>
            </w:tcBorders>
            <w:shd w:val="clear" w:color="auto" w:fill="auto"/>
            <w:vAlign w:val="center"/>
          </w:tcPr>
          <w:p w14:paraId="123A38EB" w14:textId="77777777" w:rsidR="001121DE" w:rsidRPr="000C24AD" w:rsidRDefault="002967FA" w:rsidP="00C94B5E">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14:paraId="5EA65B7F" w14:textId="77777777" w:rsidR="001121DE" w:rsidRPr="000C24AD" w:rsidRDefault="002967FA" w:rsidP="00C94B5E">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DA6347" w14:paraId="1594248D" w14:textId="77777777" w:rsidTr="002C6181">
        <w:trPr>
          <w:trHeight w:val="397"/>
        </w:trPr>
        <w:tc>
          <w:tcPr>
            <w:tcW w:w="9288" w:type="dxa"/>
            <w:gridSpan w:val="11"/>
            <w:tcBorders>
              <w:top w:val="single" w:sz="4" w:space="0" w:color="auto"/>
              <w:bottom w:val="single" w:sz="4" w:space="0" w:color="auto"/>
              <w:right w:val="single" w:sz="4" w:space="0" w:color="auto"/>
            </w:tcBorders>
            <w:shd w:val="clear" w:color="auto" w:fill="auto"/>
            <w:vAlign w:val="center"/>
          </w:tcPr>
          <w:p w14:paraId="3B1E5448" w14:textId="77777777" w:rsidR="00DA6347" w:rsidRDefault="00DA6347" w:rsidP="00DA6347">
            <w:pPr>
              <w:jc w:val="both"/>
              <w:rPr>
                <w:rFonts w:ascii="Arial" w:hAnsi="Arial" w:cs="Arial"/>
              </w:rPr>
            </w:pPr>
            <w:r>
              <w:rPr>
                <w:rFonts w:ascii="Arial" w:hAnsi="Arial" w:cs="Arial"/>
                <w:b/>
                <w:bCs/>
                <w:caps/>
                <w:sz w:val="20"/>
                <w:szCs w:val="20"/>
              </w:rPr>
              <w:t>výrobné zameranie podniku</w:t>
            </w:r>
          </w:p>
        </w:tc>
      </w:tr>
      <w:tr w:rsidR="00DA6347" w14:paraId="2A49301F" w14:textId="77777777" w:rsidTr="002C6181">
        <w:trPr>
          <w:trHeight w:val="397"/>
        </w:trPr>
        <w:tc>
          <w:tcPr>
            <w:tcW w:w="9288" w:type="dxa"/>
            <w:gridSpan w:val="11"/>
            <w:tcBorders>
              <w:top w:val="single" w:sz="4" w:space="0" w:color="auto"/>
              <w:bottom w:val="single" w:sz="4" w:space="0" w:color="auto"/>
              <w:right w:val="single" w:sz="4" w:space="0" w:color="auto"/>
            </w:tcBorders>
            <w:shd w:val="clear" w:color="auto" w:fill="auto"/>
            <w:vAlign w:val="center"/>
          </w:tcPr>
          <w:p w14:paraId="6F4AF941" w14:textId="77777777" w:rsidR="00DA6347" w:rsidRDefault="00DA6347" w:rsidP="00DA6347">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DA6347" w:rsidRPr="000434A6" w14:paraId="37BEEB3B" w14:textId="77777777" w:rsidTr="00F32792">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Content>
            <w:tc>
              <w:tcPr>
                <w:tcW w:w="928" w:type="dxa"/>
                <w:gridSpan w:val="2"/>
                <w:tcBorders>
                  <w:top w:val="single" w:sz="4" w:space="0" w:color="auto"/>
                  <w:bottom w:val="single" w:sz="4" w:space="0" w:color="auto"/>
                </w:tcBorders>
                <w:shd w:val="clear" w:color="auto" w:fill="auto"/>
                <w:vAlign w:val="center"/>
              </w:tcPr>
              <w:p w14:paraId="54C7D254"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CBBC8"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Content>
            <w:tc>
              <w:tcPr>
                <w:tcW w:w="709" w:type="dxa"/>
                <w:gridSpan w:val="2"/>
                <w:tcBorders>
                  <w:top w:val="single" w:sz="4" w:space="0" w:color="auto"/>
                  <w:bottom w:val="single" w:sz="4" w:space="0" w:color="auto"/>
                </w:tcBorders>
                <w:shd w:val="clear" w:color="auto" w:fill="auto"/>
                <w:vAlign w:val="center"/>
              </w:tcPr>
              <w:p w14:paraId="7F1CA445"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6E940"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Ostatný pasúci sa dobytok</w:t>
            </w:r>
          </w:p>
        </w:tc>
      </w:tr>
      <w:tr w:rsidR="00DA6347" w:rsidRPr="000434A6" w14:paraId="63A0CDD0" w14:textId="77777777" w:rsidTr="00F32792">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Content>
            <w:tc>
              <w:tcPr>
                <w:tcW w:w="928" w:type="dxa"/>
                <w:gridSpan w:val="2"/>
                <w:tcBorders>
                  <w:top w:val="single" w:sz="4" w:space="0" w:color="auto"/>
                  <w:bottom w:val="single" w:sz="4" w:space="0" w:color="auto"/>
                </w:tcBorders>
                <w:shd w:val="clear" w:color="auto" w:fill="auto"/>
                <w:vAlign w:val="center"/>
              </w:tcPr>
              <w:p w14:paraId="32530C01"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04679"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Content>
            <w:tc>
              <w:tcPr>
                <w:tcW w:w="709" w:type="dxa"/>
                <w:gridSpan w:val="2"/>
                <w:tcBorders>
                  <w:top w:val="single" w:sz="4" w:space="0" w:color="auto"/>
                  <w:bottom w:val="single" w:sz="4" w:space="0" w:color="auto"/>
                </w:tcBorders>
                <w:shd w:val="clear" w:color="auto" w:fill="auto"/>
                <w:vAlign w:val="center"/>
              </w:tcPr>
              <w:p w14:paraId="209C6E12"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376169"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Zvieratá chované zrnom</w:t>
            </w:r>
          </w:p>
        </w:tc>
      </w:tr>
      <w:tr w:rsidR="00DA6347" w:rsidRPr="000434A6" w14:paraId="13E84FC3" w14:textId="77777777" w:rsidTr="00F32792">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Content>
            <w:tc>
              <w:tcPr>
                <w:tcW w:w="928" w:type="dxa"/>
                <w:gridSpan w:val="2"/>
                <w:tcBorders>
                  <w:top w:val="single" w:sz="4" w:space="0" w:color="auto"/>
                  <w:bottom w:val="single" w:sz="4" w:space="0" w:color="auto"/>
                </w:tcBorders>
                <w:shd w:val="clear" w:color="auto" w:fill="auto"/>
                <w:vAlign w:val="center"/>
              </w:tcPr>
              <w:p w14:paraId="2B048825"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7B646"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Content>
            <w:tc>
              <w:tcPr>
                <w:tcW w:w="709" w:type="dxa"/>
                <w:gridSpan w:val="2"/>
                <w:tcBorders>
                  <w:top w:val="single" w:sz="4" w:space="0" w:color="auto"/>
                  <w:bottom w:val="single" w:sz="4" w:space="0" w:color="auto"/>
                </w:tcBorders>
                <w:shd w:val="clear" w:color="auto" w:fill="auto"/>
                <w:vAlign w:val="center"/>
              </w:tcPr>
              <w:p w14:paraId="3F489C88"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9E5F8"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Zmiešaná výroba (RV+ŽV)</w:t>
            </w:r>
          </w:p>
        </w:tc>
      </w:tr>
      <w:tr w:rsidR="00DA6347" w:rsidRPr="000434A6" w14:paraId="3AA80AC6" w14:textId="77777777" w:rsidTr="00F32792">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Content>
            <w:tc>
              <w:tcPr>
                <w:tcW w:w="928" w:type="dxa"/>
                <w:gridSpan w:val="2"/>
                <w:tcBorders>
                  <w:top w:val="single" w:sz="4" w:space="0" w:color="auto"/>
                  <w:bottom w:val="single" w:sz="4" w:space="0" w:color="auto"/>
                </w:tcBorders>
                <w:shd w:val="clear" w:color="auto" w:fill="auto"/>
                <w:vAlign w:val="center"/>
              </w:tcPr>
              <w:p w14:paraId="52489832"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3A462" w14:textId="77777777" w:rsidR="00DA6347" w:rsidRPr="000434A6" w:rsidRDefault="00DA6347" w:rsidP="009779A2">
            <w:pPr>
              <w:jc w:val="both"/>
              <w:rPr>
                <w:rFonts w:ascii="Arial" w:hAnsi="Arial" w:cs="Arial"/>
                <w:sz w:val="20"/>
                <w:szCs w:val="20"/>
              </w:rPr>
            </w:pPr>
            <w:r w:rsidRPr="000434A6">
              <w:rPr>
                <w:rFonts w:ascii="Arial" w:hAnsi="Arial" w:cs="Arial"/>
                <w:sz w:val="20"/>
                <w:szCs w:val="20"/>
              </w:rPr>
              <w:t xml:space="preserve">Ostatné trvalé </w:t>
            </w:r>
            <w:r w:rsidR="009779A2">
              <w:rPr>
                <w:rFonts w:ascii="Arial" w:hAnsi="Arial" w:cs="Arial"/>
                <w:sz w:val="20"/>
                <w:szCs w:val="20"/>
              </w:rPr>
              <w:t>plodiny</w:t>
            </w:r>
          </w:p>
        </w:tc>
        <w:sdt>
          <w:sdtPr>
            <w:rPr>
              <w:rFonts w:ascii="Arial" w:hAnsi="Arial" w:cs="Arial"/>
              <w:sz w:val="20"/>
              <w:szCs w:val="20"/>
            </w:rPr>
            <w:id w:val="470712386"/>
            <w14:checkbox>
              <w14:checked w14:val="0"/>
              <w14:checkedState w14:val="2612" w14:font="MS Gothic"/>
              <w14:uncheckedState w14:val="2610" w14:font="MS Gothic"/>
            </w14:checkbox>
          </w:sdtPr>
          <w:sdtContent>
            <w:tc>
              <w:tcPr>
                <w:tcW w:w="709" w:type="dxa"/>
                <w:gridSpan w:val="2"/>
                <w:tcBorders>
                  <w:top w:val="single" w:sz="4" w:space="0" w:color="auto"/>
                  <w:bottom w:val="single" w:sz="4" w:space="0" w:color="auto"/>
                </w:tcBorders>
                <w:shd w:val="clear" w:color="auto" w:fill="auto"/>
                <w:vAlign w:val="center"/>
              </w:tcPr>
              <w:p w14:paraId="14C624DD"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3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80DCEC"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Nepoľnohospodárske zameranie</w:t>
            </w:r>
          </w:p>
        </w:tc>
      </w:tr>
      <w:tr w:rsidR="00DA6347" w:rsidRPr="000434A6" w14:paraId="09D65611" w14:textId="77777777" w:rsidTr="00F32792">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Content>
            <w:tc>
              <w:tcPr>
                <w:tcW w:w="928" w:type="dxa"/>
                <w:gridSpan w:val="2"/>
                <w:tcBorders>
                  <w:top w:val="single" w:sz="4" w:space="0" w:color="auto"/>
                  <w:bottom w:val="single" w:sz="4" w:space="0" w:color="auto"/>
                </w:tcBorders>
                <w:shd w:val="clear" w:color="auto" w:fill="auto"/>
                <w:vAlign w:val="center"/>
              </w:tcPr>
              <w:p w14:paraId="5BB21AE1" w14:textId="77777777" w:rsidR="00DA6347" w:rsidRPr="000434A6" w:rsidRDefault="00DA6347" w:rsidP="00DA6347">
                <w:pPr>
                  <w:jc w:val="center"/>
                  <w:rPr>
                    <w:rFonts w:ascii="Arial" w:hAnsi="Arial" w:cs="Arial"/>
                    <w:sz w:val="20"/>
                    <w:szCs w:val="20"/>
                  </w:rPr>
                </w:pPr>
                <w:r w:rsidRPr="000434A6">
                  <w:rPr>
                    <w:rFonts w:ascii="Segoe UI Symbol" w:eastAsia="MS Gothic" w:hAnsi="Segoe UI Symbol" w:cs="Segoe UI Symbol"/>
                    <w:sz w:val="20"/>
                    <w:szCs w:val="20"/>
                  </w:rPr>
                  <w:t>☐</w:t>
                </w:r>
              </w:p>
            </w:tc>
          </w:sdtContent>
        </w:sdt>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E187B" w14:textId="77777777" w:rsidR="00DA6347" w:rsidRPr="000434A6" w:rsidRDefault="00DA6347" w:rsidP="00DA6347">
            <w:pPr>
              <w:jc w:val="both"/>
              <w:rPr>
                <w:rFonts w:ascii="Arial" w:hAnsi="Arial" w:cs="Arial"/>
                <w:sz w:val="20"/>
                <w:szCs w:val="20"/>
              </w:rPr>
            </w:pPr>
            <w:r w:rsidRPr="000434A6">
              <w:rPr>
                <w:rFonts w:ascii="Arial" w:hAnsi="Arial" w:cs="Arial"/>
                <w:sz w:val="20"/>
                <w:szCs w:val="20"/>
              </w:rPr>
              <w:t>Chov kráv s trhovou produkciou mlieka</w:t>
            </w:r>
          </w:p>
        </w:tc>
        <w:tc>
          <w:tcPr>
            <w:tcW w:w="709" w:type="dxa"/>
            <w:gridSpan w:val="2"/>
            <w:tcBorders>
              <w:top w:val="single" w:sz="4" w:space="0" w:color="auto"/>
              <w:bottom w:val="single" w:sz="4" w:space="0" w:color="auto"/>
            </w:tcBorders>
            <w:shd w:val="clear" w:color="auto" w:fill="auto"/>
            <w:vAlign w:val="center"/>
          </w:tcPr>
          <w:p w14:paraId="49BE125B" w14:textId="77777777" w:rsidR="00DA6347" w:rsidRPr="000434A6" w:rsidRDefault="00DA6347" w:rsidP="00DA6347">
            <w:pPr>
              <w:jc w:val="center"/>
              <w:rPr>
                <w:rFonts w:ascii="Arial" w:hAnsi="Arial" w:cs="Arial"/>
                <w:sz w:val="20"/>
                <w:szCs w:val="20"/>
              </w:rPr>
            </w:pPr>
          </w:p>
        </w:tc>
        <w:tc>
          <w:tcPr>
            <w:tcW w:w="3651" w:type="dxa"/>
            <w:gridSpan w:val="4"/>
            <w:tcBorders>
              <w:top w:val="single" w:sz="4" w:space="0" w:color="auto"/>
              <w:bottom w:val="single" w:sz="4" w:space="0" w:color="auto"/>
            </w:tcBorders>
            <w:shd w:val="clear" w:color="auto" w:fill="auto"/>
            <w:vAlign w:val="center"/>
          </w:tcPr>
          <w:p w14:paraId="1BD30793" w14:textId="77777777" w:rsidR="00DA6347" w:rsidRPr="000434A6" w:rsidRDefault="00DA6347" w:rsidP="00DA6347">
            <w:pPr>
              <w:rPr>
                <w:rFonts w:ascii="Arial" w:hAnsi="Arial" w:cs="Arial"/>
                <w:sz w:val="20"/>
                <w:szCs w:val="20"/>
              </w:rPr>
            </w:pPr>
          </w:p>
        </w:tc>
      </w:tr>
      <w:tr w:rsidR="00DA6347" w14:paraId="5ACB0CDE" w14:textId="77777777" w:rsidTr="00DA6347">
        <w:trPr>
          <w:trHeight w:val="397"/>
        </w:trPr>
        <w:tc>
          <w:tcPr>
            <w:tcW w:w="7621" w:type="dxa"/>
            <w:gridSpan w:val="10"/>
            <w:tcBorders>
              <w:top w:val="single" w:sz="4" w:space="0" w:color="auto"/>
              <w:bottom w:val="single" w:sz="4" w:space="0" w:color="auto"/>
            </w:tcBorders>
            <w:shd w:val="clear" w:color="auto" w:fill="auto"/>
            <w:vAlign w:val="center"/>
          </w:tcPr>
          <w:p w14:paraId="7EB07E79" w14:textId="77777777" w:rsidR="00DA6347" w:rsidRDefault="00DA6347" w:rsidP="00DA6347">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bottom w:val="single" w:sz="4" w:space="0" w:color="auto"/>
            </w:tcBorders>
            <w:shd w:val="clear" w:color="auto" w:fill="auto"/>
            <w:vAlign w:val="center"/>
          </w:tcPr>
          <w:p w14:paraId="53F0DFEB" w14:textId="77777777" w:rsidR="00DA6347" w:rsidRDefault="00DA6347" w:rsidP="00DA6347">
            <w:pPr>
              <w:jc w:val="right"/>
              <w:rPr>
                <w:rFonts w:ascii="Arial" w:hAnsi="Arial" w:cs="Arial"/>
                <w:sz w:val="20"/>
              </w:rPr>
            </w:pPr>
          </w:p>
        </w:tc>
      </w:tr>
      <w:tr w:rsidR="00DA6347" w14:paraId="1AEB19FD" w14:textId="77777777" w:rsidTr="003734AA">
        <w:trPr>
          <w:trHeight w:val="397"/>
        </w:trPr>
        <w:tc>
          <w:tcPr>
            <w:tcW w:w="9288" w:type="dxa"/>
            <w:gridSpan w:val="11"/>
            <w:tcBorders>
              <w:top w:val="single" w:sz="4" w:space="0" w:color="auto"/>
              <w:left w:val="single" w:sz="4" w:space="0" w:color="auto"/>
              <w:bottom w:val="single" w:sz="4" w:space="0" w:color="auto"/>
              <w:right w:val="single" w:sz="4" w:space="0" w:color="auto"/>
            </w:tcBorders>
            <w:shd w:val="clear" w:color="auto" w:fill="C2D69B"/>
            <w:vAlign w:val="center"/>
          </w:tcPr>
          <w:p w14:paraId="6CAF44B1" w14:textId="77777777" w:rsidR="00DA6347" w:rsidRPr="00C94B5E" w:rsidRDefault="00DA6347" w:rsidP="00DA6347">
            <w:pPr>
              <w:rPr>
                <w:rFonts w:ascii="Arial" w:hAnsi="Arial" w:cs="Arial"/>
                <w:b/>
                <w:sz w:val="20"/>
              </w:rPr>
            </w:pPr>
            <w:r w:rsidRPr="00C94B5E">
              <w:rPr>
                <w:rFonts w:ascii="Arial" w:hAnsi="Arial" w:cs="Arial"/>
                <w:b/>
                <w:sz w:val="20"/>
              </w:rPr>
              <w:t>8. Splnenie všeobecných podmienok pre poskytnutie príspevku</w:t>
            </w:r>
            <w:r w:rsidR="00127752">
              <w:rPr>
                <w:rFonts w:ascii="Arial" w:hAnsi="Arial" w:cs="Arial"/>
                <w:b/>
                <w:sz w:val="20"/>
              </w:rPr>
              <w:t xml:space="preserve"> </w:t>
            </w:r>
            <w:r w:rsidR="00127752">
              <w:rPr>
                <w:rStyle w:val="Odkaznavysvetlivku"/>
                <w:rFonts w:ascii="Arial" w:hAnsi="Arial" w:cs="Arial"/>
                <w:b/>
                <w:sz w:val="20"/>
              </w:rPr>
              <w:endnoteReference w:id="12"/>
            </w:r>
          </w:p>
        </w:tc>
      </w:tr>
    </w:tbl>
    <w:tbl>
      <w:tblPr>
        <w:tblStyle w:val="Mriekatabuky"/>
        <w:tblW w:w="9067" w:type="dxa"/>
        <w:tblLayout w:type="fixed"/>
        <w:tblLook w:val="04A0" w:firstRow="1" w:lastRow="0" w:firstColumn="1" w:lastColumn="0" w:noHBand="0" w:noVBand="1"/>
      </w:tblPr>
      <w:tblGrid>
        <w:gridCol w:w="817"/>
        <w:gridCol w:w="1701"/>
        <w:gridCol w:w="3969"/>
        <w:gridCol w:w="1253"/>
        <w:gridCol w:w="1327"/>
      </w:tblGrid>
      <w:tr w:rsidR="00F30F67" w14:paraId="3DB39A03" w14:textId="77777777" w:rsidTr="00F3545A">
        <w:trPr>
          <w:trHeight w:val="397"/>
        </w:trPr>
        <w:tc>
          <w:tcPr>
            <w:tcW w:w="817" w:type="dxa"/>
            <w:tcBorders>
              <w:top w:val="nil"/>
            </w:tcBorders>
            <w:shd w:val="clear" w:color="auto" w:fill="auto"/>
            <w:vAlign w:val="center"/>
          </w:tcPr>
          <w:p w14:paraId="4850B0BD" w14:textId="77777777" w:rsidR="00F30F67" w:rsidRDefault="00F30F67" w:rsidP="00E00860">
            <w:pPr>
              <w:rPr>
                <w:rFonts w:ascii="Arial" w:hAnsi="Arial" w:cs="Arial"/>
                <w:sz w:val="20"/>
              </w:rPr>
            </w:pPr>
            <w:r>
              <w:rPr>
                <w:rFonts w:ascii="Arial" w:hAnsi="Arial" w:cs="Arial"/>
                <w:sz w:val="20"/>
              </w:rPr>
              <w:t>Por. č.</w:t>
            </w:r>
          </w:p>
        </w:tc>
        <w:tc>
          <w:tcPr>
            <w:tcW w:w="8250" w:type="dxa"/>
            <w:gridSpan w:val="4"/>
            <w:tcBorders>
              <w:top w:val="nil"/>
            </w:tcBorders>
            <w:shd w:val="clear" w:color="auto" w:fill="auto"/>
            <w:vAlign w:val="center"/>
          </w:tcPr>
          <w:p w14:paraId="5A99147B" w14:textId="77777777" w:rsidR="00F30F67" w:rsidRDefault="00F30F67" w:rsidP="00E00860">
            <w:pPr>
              <w:rPr>
                <w:rFonts w:ascii="Arial" w:hAnsi="Arial" w:cs="Arial"/>
                <w:sz w:val="20"/>
              </w:rPr>
            </w:pPr>
            <w:r>
              <w:rPr>
                <w:rFonts w:ascii="Arial" w:hAnsi="Arial" w:cs="Arial"/>
                <w:sz w:val="20"/>
              </w:rPr>
              <w:t>Podmienka</w:t>
            </w:r>
          </w:p>
        </w:tc>
      </w:tr>
      <w:tr w:rsidR="00425243" w14:paraId="4A4B6084" w14:textId="77777777" w:rsidTr="00F3545A">
        <w:trPr>
          <w:trHeight w:val="397"/>
        </w:trPr>
        <w:tc>
          <w:tcPr>
            <w:tcW w:w="817" w:type="dxa"/>
            <w:vMerge w:val="restart"/>
            <w:vAlign w:val="center"/>
          </w:tcPr>
          <w:p w14:paraId="2E282B13" w14:textId="77777777" w:rsidR="00425243" w:rsidRDefault="00425243" w:rsidP="00C94B5E">
            <w:pPr>
              <w:jc w:val="center"/>
              <w:rPr>
                <w:rFonts w:ascii="Arial" w:hAnsi="Arial" w:cs="Arial"/>
                <w:sz w:val="20"/>
              </w:rPr>
            </w:pPr>
            <w:r>
              <w:rPr>
                <w:rFonts w:ascii="Arial" w:hAnsi="Arial" w:cs="Arial"/>
                <w:sz w:val="20"/>
              </w:rPr>
              <w:t>1.</w:t>
            </w:r>
          </w:p>
        </w:tc>
        <w:tc>
          <w:tcPr>
            <w:tcW w:w="8250" w:type="dxa"/>
            <w:gridSpan w:val="4"/>
          </w:tcPr>
          <w:p w14:paraId="56094467" w14:textId="77777777" w:rsidR="00225606" w:rsidRPr="00225606" w:rsidRDefault="00225606" w:rsidP="00225606">
            <w:pPr>
              <w:jc w:val="both"/>
              <w:rPr>
                <w:rFonts w:ascii="Arial" w:hAnsi="Arial" w:cs="Arial"/>
                <w:b/>
                <w:sz w:val="20"/>
              </w:rPr>
            </w:pPr>
            <w:r w:rsidRPr="00225606">
              <w:rPr>
                <w:rFonts w:ascii="Arial" w:hAnsi="Arial" w:cs="Arial"/>
                <w:b/>
                <w:sz w:val="20"/>
              </w:rPr>
              <w:t xml:space="preserve">Investície sa musia realizovať na území Slovenska, v prípade prístupu LEADER/CLLD na území príslušnej MAS </w:t>
            </w:r>
          </w:p>
          <w:p w14:paraId="3C920EB7" w14:textId="0ED7CB0A" w:rsidR="00425243" w:rsidRDefault="00226726" w:rsidP="00225606">
            <w:pPr>
              <w:jc w:val="both"/>
              <w:rPr>
                <w:rFonts w:ascii="Arial" w:hAnsi="Arial" w:cs="Arial"/>
                <w:sz w:val="20"/>
              </w:rPr>
            </w:pPr>
            <w:r w:rsidRPr="00226726">
              <w:rPr>
                <w:rFonts w:ascii="Arial" w:hAnsi="Arial" w:cs="Arial"/>
                <w:sz w:val="20"/>
              </w:rPr>
              <w:t xml:space="preserve">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w:t>
            </w:r>
            <w:r w:rsidRPr="00226726">
              <w:rPr>
                <w:rFonts w:ascii="Arial" w:hAnsi="Arial" w:cs="Arial"/>
                <w:sz w:val="20"/>
              </w:rPr>
              <w:lastRenderedPageBreak/>
              <w:t>vzdelávacích projektoch a pod. a mimo EÚ v prípade operácií, ktoré sa týkajú technickej pomoci alebo propagačných aktivít, ako aj v prípade projektov nadnárodnej spolupráce realizovaných miestnymi akčnými skupinami.</w:t>
            </w:r>
          </w:p>
        </w:tc>
      </w:tr>
      <w:tr w:rsidR="00425243" w14:paraId="520DA48E" w14:textId="77777777" w:rsidTr="00F3545A">
        <w:trPr>
          <w:trHeight w:val="397"/>
        </w:trPr>
        <w:tc>
          <w:tcPr>
            <w:tcW w:w="817" w:type="dxa"/>
            <w:vMerge/>
            <w:vAlign w:val="center"/>
          </w:tcPr>
          <w:p w14:paraId="48C28038" w14:textId="77777777" w:rsidR="00425243" w:rsidRDefault="00425243" w:rsidP="00C94B5E">
            <w:pPr>
              <w:jc w:val="center"/>
              <w:rPr>
                <w:rFonts w:ascii="Arial" w:hAnsi="Arial" w:cs="Arial"/>
                <w:sz w:val="20"/>
              </w:rPr>
            </w:pPr>
          </w:p>
        </w:tc>
        <w:tc>
          <w:tcPr>
            <w:tcW w:w="8250" w:type="dxa"/>
            <w:gridSpan w:val="4"/>
            <w:vAlign w:val="center"/>
          </w:tcPr>
          <w:p w14:paraId="68BDBD22" w14:textId="77777777" w:rsidR="00425243" w:rsidRDefault="00425243" w:rsidP="00C94B5E">
            <w:pPr>
              <w:jc w:val="both"/>
              <w:rPr>
                <w:rFonts w:ascii="Arial" w:hAnsi="Arial" w:cs="Arial"/>
                <w:sz w:val="20"/>
              </w:rPr>
            </w:pPr>
          </w:p>
        </w:tc>
      </w:tr>
      <w:tr w:rsidR="00425243" w:rsidRPr="00D34870" w14:paraId="6A0FA191" w14:textId="77777777" w:rsidTr="00F3545A">
        <w:trPr>
          <w:trHeight w:val="397"/>
        </w:trPr>
        <w:tc>
          <w:tcPr>
            <w:tcW w:w="817" w:type="dxa"/>
            <w:vMerge w:val="restart"/>
            <w:vAlign w:val="center"/>
          </w:tcPr>
          <w:p w14:paraId="706EC84E"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2.</w:t>
            </w:r>
          </w:p>
        </w:tc>
        <w:tc>
          <w:tcPr>
            <w:tcW w:w="8250" w:type="dxa"/>
            <w:gridSpan w:val="4"/>
          </w:tcPr>
          <w:p w14:paraId="650747AD" w14:textId="77777777" w:rsidR="00425243" w:rsidRDefault="00225606" w:rsidP="0016076E">
            <w:pPr>
              <w:jc w:val="both"/>
              <w:rPr>
                <w:rFonts w:ascii="Arial" w:hAnsi="Arial" w:cs="Arial"/>
                <w:b/>
                <w:sz w:val="20"/>
                <w:szCs w:val="20"/>
              </w:rPr>
            </w:pPr>
            <w:r w:rsidRPr="00225606">
              <w:rPr>
                <w:rFonts w:ascii="Arial" w:hAnsi="Arial" w:cs="Arial"/>
                <w:b/>
                <w:sz w:val="20"/>
                <w:szCs w:val="20"/>
              </w:rPr>
              <w:t>Žiadateľ nemá evidované nedoplatky poistného na zdravotné poistenie, sociálne poistenie a príspevkov na starobné dôchodkové poistenie</w:t>
            </w:r>
          </w:p>
          <w:p w14:paraId="6355B50D" w14:textId="77777777" w:rsidR="00225606" w:rsidRPr="00225606" w:rsidRDefault="00225606" w:rsidP="0016076E">
            <w:pPr>
              <w:jc w:val="both"/>
              <w:rPr>
                <w:rFonts w:ascii="Arial" w:hAnsi="Arial" w:cs="Arial"/>
                <w:sz w:val="20"/>
                <w:szCs w:val="20"/>
              </w:rPr>
            </w:pPr>
            <w:r w:rsidRPr="00995568">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425243" w:rsidRPr="00D34870" w14:paraId="6D5B258D" w14:textId="77777777" w:rsidTr="00F3545A">
        <w:trPr>
          <w:trHeight w:val="397"/>
        </w:trPr>
        <w:tc>
          <w:tcPr>
            <w:tcW w:w="817" w:type="dxa"/>
            <w:vMerge/>
            <w:vAlign w:val="center"/>
          </w:tcPr>
          <w:p w14:paraId="74B61C74" w14:textId="77777777" w:rsidR="00425243" w:rsidRPr="00D34870" w:rsidRDefault="00425243" w:rsidP="00C94B5E">
            <w:pPr>
              <w:jc w:val="center"/>
              <w:rPr>
                <w:rFonts w:ascii="Arial" w:hAnsi="Arial" w:cs="Arial"/>
                <w:sz w:val="20"/>
                <w:szCs w:val="20"/>
              </w:rPr>
            </w:pPr>
          </w:p>
        </w:tc>
        <w:tc>
          <w:tcPr>
            <w:tcW w:w="8250" w:type="dxa"/>
            <w:gridSpan w:val="4"/>
            <w:vAlign w:val="center"/>
          </w:tcPr>
          <w:p w14:paraId="096E73BF" w14:textId="77777777" w:rsidR="00425243" w:rsidRPr="00233B55" w:rsidRDefault="00425243" w:rsidP="00C94B5E">
            <w:pPr>
              <w:jc w:val="both"/>
              <w:rPr>
                <w:rFonts w:ascii="Arial" w:hAnsi="Arial" w:cs="Arial"/>
                <w:sz w:val="20"/>
              </w:rPr>
            </w:pPr>
          </w:p>
        </w:tc>
      </w:tr>
      <w:tr w:rsidR="00425243" w:rsidRPr="00D34870" w14:paraId="57CC6878" w14:textId="77777777" w:rsidTr="00F3545A">
        <w:trPr>
          <w:trHeight w:val="397"/>
        </w:trPr>
        <w:tc>
          <w:tcPr>
            <w:tcW w:w="817" w:type="dxa"/>
            <w:vMerge w:val="restart"/>
            <w:vAlign w:val="center"/>
          </w:tcPr>
          <w:p w14:paraId="5CBC70C8"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3.</w:t>
            </w:r>
          </w:p>
        </w:tc>
        <w:tc>
          <w:tcPr>
            <w:tcW w:w="8250" w:type="dxa"/>
            <w:gridSpan w:val="4"/>
            <w:vAlign w:val="center"/>
          </w:tcPr>
          <w:p w14:paraId="443F8B7D" w14:textId="77777777" w:rsidR="00425243" w:rsidRDefault="00225606" w:rsidP="0016076E">
            <w:pPr>
              <w:jc w:val="both"/>
              <w:rPr>
                <w:rFonts w:ascii="Arial" w:hAnsi="Arial" w:cs="Arial"/>
                <w:b/>
                <w:sz w:val="20"/>
                <w:szCs w:val="20"/>
              </w:rPr>
            </w:pPr>
            <w:r w:rsidRPr="00225606">
              <w:rPr>
                <w:rFonts w:ascii="Arial" w:hAnsi="Arial" w:cs="Arial"/>
                <w:b/>
                <w:sz w:val="20"/>
                <w:szCs w:val="20"/>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14:paraId="54D7044A" w14:textId="77777777" w:rsidR="00225606" w:rsidRPr="00D34870" w:rsidRDefault="00225606" w:rsidP="0016076E">
            <w:pPr>
              <w:jc w:val="both"/>
              <w:rPr>
                <w:rFonts w:ascii="Arial" w:hAnsi="Arial" w:cs="Arial"/>
                <w:sz w:val="20"/>
                <w:szCs w:val="20"/>
              </w:rPr>
            </w:pPr>
            <w:r w:rsidRPr="00225606">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425243" w:rsidRPr="00D34870" w14:paraId="113E655B" w14:textId="77777777" w:rsidTr="00F3545A">
        <w:trPr>
          <w:trHeight w:val="397"/>
        </w:trPr>
        <w:tc>
          <w:tcPr>
            <w:tcW w:w="817" w:type="dxa"/>
            <w:vMerge/>
          </w:tcPr>
          <w:p w14:paraId="57D09869" w14:textId="77777777" w:rsidR="00425243" w:rsidRPr="00D34870" w:rsidRDefault="00425243" w:rsidP="00C94B5E">
            <w:pPr>
              <w:jc w:val="center"/>
              <w:rPr>
                <w:rFonts w:ascii="Arial" w:hAnsi="Arial" w:cs="Arial"/>
                <w:sz w:val="20"/>
                <w:szCs w:val="20"/>
              </w:rPr>
            </w:pPr>
          </w:p>
        </w:tc>
        <w:tc>
          <w:tcPr>
            <w:tcW w:w="8250" w:type="dxa"/>
            <w:gridSpan w:val="4"/>
            <w:vAlign w:val="center"/>
          </w:tcPr>
          <w:p w14:paraId="7873E5A8" w14:textId="77777777" w:rsidR="00425243" w:rsidRPr="00D34870" w:rsidRDefault="00425243" w:rsidP="00C94B5E">
            <w:pPr>
              <w:rPr>
                <w:rFonts w:ascii="Arial" w:hAnsi="Arial" w:cs="Arial"/>
                <w:sz w:val="20"/>
                <w:szCs w:val="20"/>
              </w:rPr>
            </w:pPr>
          </w:p>
        </w:tc>
      </w:tr>
      <w:tr w:rsidR="00425243" w:rsidRPr="00D34870" w14:paraId="4DF1EE24" w14:textId="77777777" w:rsidTr="00F3545A">
        <w:trPr>
          <w:trHeight w:val="397"/>
        </w:trPr>
        <w:tc>
          <w:tcPr>
            <w:tcW w:w="817" w:type="dxa"/>
            <w:vMerge w:val="restart"/>
            <w:vAlign w:val="center"/>
          </w:tcPr>
          <w:p w14:paraId="21C30956"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4.</w:t>
            </w:r>
          </w:p>
        </w:tc>
        <w:tc>
          <w:tcPr>
            <w:tcW w:w="8250" w:type="dxa"/>
            <w:gridSpan w:val="4"/>
            <w:vAlign w:val="center"/>
          </w:tcPr>
          <w:p w14:paraId="5249E156" w14:textId="77777777" w:rsidR="00425243" w:rsidRDefault="00225606" w:rsidP="0016076E">
            <w:pPr>
              <w:jc w:val="both"/>
              <w:rPr>
                <w:rFonts w:ascii="Arial" w:hAnsi="Arial" w:cs="Arial"/>
                <w:b/>
                <w:sz w:val="20"/>
                <w:szCs w:val="20"/>
              </w:rPr>
            </w:pPr>
            <w:r w:rsidRPr="00225606">
              <w:rPr>
                <w:rFonts w:ascii="Arial" w:hAnsi="Arial" w:cs="Arial"/>
                <w:b/>
                <w:sz w:val="20"/>
                <w:szCs w:val="20"/>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p>
          <w:p w14:paraId="240D5168" w14:textId="77777777" w:rsidR="00225606" w:rsidRDefault="00225606" w:rsidP="0016076E">
            <w:pPr>
              <w:jc w:val="both"/>
              <w:rPr>
                <w:rFonts w:ascii="Arial" w:hAnsi="Arial" w:cs="Arial"/>
                <w:sz w:val="20"/>
                <w:szCs w:val="20"/>
              </w:rPr>
            </w:pPr>
            <w:r w:rsidRPr="00225606">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775689D0" w14:textId="4A9C20DE" w:rsidR="00AA5AB7" w:rsidRPr="00D34870" w:rsidRDefault="00AA5AB7" w:rsidP="0016076E">
            <w:pPr>
              <w:jc w:val="both"/>
              <w:rPr>
                <w:rFonts w:ascii="Arial" w:hAnsi="Arial" w:cs="Arial"/>
                <w:sz w:val="20"/>
                <w:szCs w:val="20"/>
              </w:rPr>
            </w:pPr>
            <w:r w:rsidRPr="00AA5AB7">
              <w:rPr>
                <w:rFonts w:ascii="Arial" w:hAnsi="Arial" w:cs="Arial"/>
                <w:sz w:val="20"/>
                <w:szCs w:val="20"/>
              </w:rPr>
              <w:t>Podmienka sa netýka výkonu rozhodnutia voči členom riadiacich a dozorných orgánov žiadateľa, ale je relevantná vo vzťahu k subjektu žiadateľa.</w:t>
            </w:r>
          </w:p>
        </w:tc>
      </w:tr>
      <w:tr w:rsidR="00425243" w14:paraId="0E1D1856" w14:textId="77777777" w:rsidTr="00F3545A">
        <w:trPr>
          <w:trHeight w:val="397"/>
        </w:trPr>
        <w:tc>
          <w:tcPr>
            <w:tcW w:w="817" w:type="dxa"/>
            <w:vMerge/>
            <w:vAlign w:val="center"/>
          </w:tcPr>
          <w:p w14:paraId="5549C567" w14:textId="77777777" w:rsidR="00425243" w:rsidRDefault="00425243" w:rsidP="00C94B5E">
            <w:pPr>
              <w:jc w:val="center"/>
              <w:rPr>
                <w:rFonts w:ascii="Arial" w:hAnsi="Arial" w:cs="Arial"/>
                <w:sz w:val="20"/>
              </w:rPr>
            </w:pPr>
          </w:p>
        </w:tc>
        <w:tc>
          <w:tcPr>
            <w:tcW w:w="8250" w:type="dxa"/>
            <w:gridSpan w:val="4"/>
            <w:vAlign w:val="center"/>
          </w:tcPr>
          <w:p w14:paraId="0A26D098" w14:textId="77777777" w:rsidR="00425243" w:rsidRDefault="00425243" w:rsidP="00C94B5E">
            <w:pPr>
              <w:jc w:val="both"/>
              <w:rPr>
                <w:rFonts w:ascii="Arial" w:hAnsi="Arial" w:cs="Arial"/>
                <w:sz w:val="20"/>
              </w:rPr>
            </w:pPr>
          </w:p>
        </w:tc>
      </w:tr>
      <w:tr w:rsidR="00425243" w:rsidRPr="00D34870" w14:paraId="0C944FBE" w14:textId="77777777" w:rsidTr="00F3545A">
        <w:trPr>
          <w:trHeight w:val="397"/>
        </w:trPr>
        <w:tc>
          <w:tcPr>
            <w:tcW w:w="817" w:type="dxa"/>
            <w:vMerge w:val="restart"/>
            <w:vAlign w:val="center"/>
          </w:tcPr>
          <w:p w14:paraId="0D3B48CD"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5.</w:t>
            </w:r>
          </w:p>
        </w:tc>
        <w:tc>
          <w:tcPr>
            <w:tcW w:w="8250" w:type="dxa"/>
            <w:gridSpan w:val="4"/>
            <w:vAlign w:val="center"/>
          </w:tcPr>
          <w:p w14:paraId="3664A4BC" w14:textId="77777777" w:rsidR="00425243" w:rsidRDefault="00225606" w:rsidP="0016076E">
            <w:pPr>
              <w:jc w:val="both"/>
              <w:rPr>
                <w:rFonts w:ascii="Arial" w:hAnsi="Arial" w:cs="Arial"/>
                <w:b/>
                <w:sz w:val="20"/>
                <w:szCs w:val="20"/>
              </w:rPr>
            </w:pPr>
            <w:r w:rsidRPr="00225606">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4E1085FB" w14:textId="77777777" w:rsidR="00225606" w:rsidRPr="00995568" w:rsidRDefault="00225606" w:rsidP="00225606">
            <w:pPr>
              <w:jc w:val="both"/>
              <w:rPr>
                <w:rFonts w:ascii="Arial" w:hAnsi="Arial" w:cs="Arial"/>
                <w:sz w:val="20"/>
                <w:szCs w:val="20"/>
              </w:rPr>
            </w:pPr>
            <w:r w:rsidRPr="00995568">
              <w:rPr>
                <w:rFonts w:ascii="Arial" w:hAnsi="Arial" w:cs="Arial"/>
                <w:sz w:val="20"/>
                <w:szCs w:val="20"/>
              </w:rPr>
              <w:t xml:space="preserve">V priebehu trvania zmluvy o poskytnutí NFP táto skutočnosť podlieha oznamovacej povinnosti prijímateľa voči poskytovateľovi. </w:t>
            </w:r>
          </w:p>
          <w:p w14:paraId="31C924C4" w14:textId="68446223" w:rsidR="00225606" w:rsidRPr="00D34870" w:rsidRDefault="00225606" w:rsidP="00225606">
            <w:pPr>
              <w:jc w:val="both"/>
              <w:rPr>
                <w:rFonts w:ascii="Arial" w:hAnsi="Arial" w:cs="Arial"/>
                <w:sz w:val="20"/>
                <w:szCs w:val="20"/>
              </w:rPr>
            </w:pPr>
            <w:r w:rsidRPr="00995568">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425243" w:rsidRPr="00D34870" w14:paraId="6C0F9C1D" w14:textId="77777777" w:rsidTr="00F3545A">
        <w:trPr>
          <w:trHeight w:val="397"/>
        </w:trPr>
        <w:tc>
          <w:tcPr>
            <w:tcW w:w="817" w:type="dxa"/>
            <w:vMerge/>
          </w:tcPr>
          <w:p w14:paraId="30C3EC03" w14:textId="77777777" w:rsidR="00425243" w:rsidRPr="00D34870" w:rsidRDefault="00425243" w:rsidP="00C94B5E">
            <w:pPr>
              <w:jc w:val="center"/>
              <w:rPr>
                <w:rFonts w:ascii="Arial" w:hAnsi="Arial" w:cs="Arial"/>
                <w:sz w:val="20"/>
                <w:szCs w:val="20"/>
              </w:rPr>
            </w:pPr>
          </w:p>
        </w:tc>
        <w:tc>
          <w:tcPr>
            <w:tcW w:w="8250" w:type="dxa"/>
            <w:gridSpan w:val="4"/>
            <w:vAlign w:val="center"/>
          </w:tcPr>
          <w:p w14:paraId="67420D93" w14:textId="77777777" w:rsidR="00425243" w:rsidRPr="00D34870" w:rsidRDefault="00425243" w:rsidP="00C94B5E">
            <w:pPr>
              <w:jc w:val="both"/>
              <w:rPr>
                <w:rFonts w:ascii="Arial" w:hAnsi="Arial" w:cs="Arial"/>
                <w:sz w:val="20"/>
                <w:szCs w:val="20"/>
              </w:rPr>
            </w:pPr>
          </w:p>
        </w:tc>
      </w:tr>
      <w:tr w:rsidR="00425243" w:rsidRPr="00D34870" w14:paraId="6ADB9F6E" w14:textId="77777777" w:rsidTr="00F3545A">
        <w:trPr>
          <w:trHeight w:val="397"/>
        </w:trPr>
        <w:tc>
          <w:tcPr>
            <w:tcW w:w="817" w:type="dxa"/>
            <w:vMerge w:val="restart"/>
            <w:vAlign w:val="center"/>
          </w:tcPr>
          <w:p w14:paraId="2DE4EAF7"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6.</w:t>
            </w:r>
          </w:p>
        </w:tc>
        <w:tc>
          <w:tcPr>
            <w:tcW w:w="8250" w:type="dxa"/>
            <w:gridSpan w:val="4"/>
            <w:vAlign w:val="center"/>
          </w:tcPr>
          <w:p w14:paraId="4216C4E5" w14:textId="77777777" w:rsidR="00425243" w:rsidRDefault="00225606" w:rsidP="0016076E">
            <w:pPr>
              <w:jc w:val="both"/>
              <w:rPr>
                <w:rFonts w:ascii="Arial" w:hAnsi="Arial" w:cs="Arial"/>
                <w:b/>
                <w:sz w:val="20"/>
                <w:szCs w:val="20"/>
              </w:rPr>
            </w:pPr>
            <w:r w:rsidRPr="00225606">
              <w:rPr>
                <w:rFonts w:ascii="Arial" w:hAnsi="Arial" w:cs="Arial"/>
                <w:b/>
                <w:sz w:val="20"/>
                <w:szCs w:val="20"/>
              </w:rPr>
              <w:t>Každá investičná operácia, ak sa na ňu vzťahuje zákon č. 24/2006 Z.z. o posudzovaní vplyvov na životné prostredie, musí byť vopred posúdená na základe tohto zákona.</w:t>
            </w:r>
          </w:p>
          <w:p w14:paraId="7E8C63BF" w14:textId="77777777" w:rsidR="00225606" w:rsidRPr="00D34870" w:rsidRDefault="00225606" w:rsidP="0016076E">
            <w:pPr>
              <w:jc w:val="both"/>
              <w:rPr>
                <w:rFonts w:ascii="Arial" w:hAnsi="Arial" w:cs="Arial"/>
                <w:sz w:val="20"/>
                <w:szCs w:val="20"/>
              </w:rPr>
            </w:pPr>
            <w:r w:rsidRPr="00225606">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425243" w:rsidRPr="00D34870" w14:paraId="2008663D" w14:textId="77777777" w:rsidTr="00F3545A">
        <w:trPr>
          <w:trHeight w:val="397"/>
        </w:trPr>
        <w:tc>
          <w:tcPr>
            <w:tcW w:w="817" w:type="dxa"/>
            <w:vMerge/>
            <w:vAlign w:val="center"/>
          </w:tcPr>
          <w:p w14:paraId="06802158" w14:textId="77777777" w:rsidR="00425243" w:rsidRPr="00D34870" w:rsidRDefault="00425243" w:rsidP="00C94B5E">
            <w:pPr>
              <w:jc w:val="center"/>
              <w:rPr>
                <w:rFonts w:ascii="Arial" w:hAnsi="Arial" w:cs="Arial"/>
                <w:sz w:val="20"/>
                <w:szCs w:val="20"/>
              </w:rPr>
            </w:pPr>
          </w:p>
        </w:tc>
        <w:tc>
          <w:tcPr>
            <w:tcW w:w="8250" w:type="dxa"/>
            <w:gridSpan w:val="4"/>
            <w:vAlign w:val="center"/>
          </w:tcPr>
          <w:p w14:paraId="7C8BF379" w14:textId="77777777" w:rsidR="00425243" w:rsidRPr="00D34870" w:rsidRDefault="00425243" w:rsidP="00C94B5E">
            <w:pPr>
              <w:jc w:val="both"/>
              <w:rPr>
                <w:rFonts w:ascii="Arial" w:hAnsi="Arial" w:cs="Arial"/>
                <w:sz w:val="20"/>
                <w:szCs w:val="20"/>
              </w:rPr>
            </w:pPr>
          </w:p>
        </w:tc>
      </w:tr>
      <w:tr w:rsidR="00425243" w:rsidRPr="00D34870" w14:paraId="6A360E64" w14:textId="77777777" w:rsidTr="00F3545A">
        <w:trPr>
          <w:trHeight w:val="397"/>
        </w:trPr>
        <w:tc>
          <w:tcPr>
            <w:tcW w:w="817" w:type="dxa"/>
            <w:vMerge w:val="restart"/>
            <w:vAlign w:val="center"/>
          </w:tcPr>
          <w:p w14:paraId="7D47009B"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lastRenderedPageBreak/>
              <w:t>7.</w:t>
            </w:r>
          </w:p>
        </w:tc>
        <w:tc>
          <w:tcPr>
            <w:tcW w:w="8250" w:type="dxa"/>
            <w:gridSpan w:val="4"/>
            <w:vAlign w:val="center"/>
          </w:tcPr>
          <w:p w14:paraId="27EF4155" w14:textId="6D27E85D" w:rsidR="00425243" w:rsidRDefault="00225606" w:rsidP="0016076E">
            <w:pPr>
              <w:jc w:val="both"/>
              <w:rPr>
                <w:rFonts w:ascii="Arial" w:hAnsi="Arial" w:cs="Arial"/>
                <w:b/>
                <w:sz w:val="20"/>
                <w:szCs w:val="20"/>
              </w:rPr>
            </w:pPr>
            <w:r w:rsidRPr="00225606">
              <w:rPr>
                <w:rFonts w:ascii="Arial" w:hAnsi="Arial" w:cs="Arial"/>
                <w:b/>
                <w:sz w:val="20"/>
                <w:szCs w:val="20"/>
              </w:rPr>
              <w:t>Žiadateľ musí postupovať pri obstarávaní tovarov, stavebných prác a služieb, ktoré sú financované z verejných prostriedkov v súlade so zákonom č. 343/2015 Z.z. v znení neskorších predpisov</w:t>
            </w:r>
            <w:r w:rsidR="00226726">
              <w:rPr>
                <w:rFonts w:ascii="Arial" w:hAnsi="Arial" w:cs="Arial"/>
                <w:b/>
                <w:sz w:val="20"/>
                <w:szCs w:val="20"/>
              </w:rPr>
              <w:t>,</w:t>
            </w:r>
            <w:r w:rsidRPr="00225606">
              <w:rPr>
                <w:rFonts w:ascii="Arial" w:hAnsi="Arial" w:cs="Arial"/>
                <w:b/>
                <w:sz w:val="20"/>
                <w:szCs w:val="20"/>
              </w:rPr>
              <w:t xml:space="preserve"> alebo podľa </w:t>
            </w:r>
            <w:bookmarkStart w:id="0" w:name="_Hlk492222809"/>
            <w:r w:rsidRPr="00225606">
              <w:rPr>
                <w:rFonts w:ascii="Arial" w:hAnsi="Arial" w:cs="Arial"/>
                <w:b/>
                <w:sz w:val="20"/>
                <w:szCs w:val="20"/>
              </w:rPr>
              <w:t>Usmernenia Pôdohospodárskej platobnej agentúry č. 8/2017 k obstarávaniu tovarov, stavebných prác a služieb financovaných z PRV SR 2014 - 2020.</w:t>
            </w:r>
            <w:bookmarkEnd w:id="0"/>
          </w:p>
          <w:p w14:paraId="20AA19A5" w14:textId="77777777" w:rsidR="00225606" w:rsidRPr="00225606" w:rsidRDefault="00225606" w:rsidP="00225606">
            <w:pPr>
              <w:jc w:val="both"/>
              <w:rPr>
                <w:rFonts w:ascii="Arial" w:hAnsi="Arial" w:cs="Arial"/>
                <w:sz w:val="20"/>
                <w:szCs w:val="20"/>
              </w:rPr>
            </w:pPr>
            <w:r w:rsidRPr="00225606">
              <w:rPr>
                <w:rFonts w:ascii="Arial" w:hAnsi="Arial" w:cs="Arial"/>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38A69886" w14:textId="77777777" w:rsidR="00225606" w:rsidRPr="00D34870" w:rsidRDefault="00225606" w:rsidP="00225606">
            <w:pPr>
              <w:jc w:val="both"/>
              <w:rPr>
                <w:rFonts w:ascii="Arial" w:hAnsi="Arial" w:cs="Arial"/>
                <w:sz w:val="20"/>
                <w:szCs w:val="20"/>
              </w:rPr>
            </w:pPr>
            <w:r w:rsidRPr="00225606">
              <w:rPr>
                <w:rFonts w:ascii="Arial" w:hAnsi="Arial" w:cs="Arial"/>
                <w:sz w:val="20"/>
                <w:szCs w:val="20"/>
              </w:rPr>
              <w:t>Usmernenie Pôdohospodárskej platobnej agentúry č. 8/2017 k obstarávaniu tovarov, stavebných prác a služieb financovaných z PRV SR 2014 – 2020</w:t>
            </w:r>
          </w:p>
        </w:tc>
      </w:tr>
      <w:tr w:rsidR="00425243" w:rsidRPr="00D34870" w14:paraId="0CF602E9" w14:textId="77777777" w:rsidTr="00F3545A">
        <w:trPr>
          <w:trHeight w:val="397"/>
        </w:trPr>
        <w:tc>
          <w:tcPr>
            <w:tcW w:w="817" w:type="dxa"/>
            <w:vMerge/>
            <w:vAlign w:val="center"/>
          </w:tcPr>
          <w:p w14:paraId="36D2F7A2" w14:textId="77777777" w:rsidR="00425243" w:rsidRPr="00D34870" w:rsidRDefault="00425243" w:rsidP="00C94B5E">
            <w:pPr>
              <w:jc w:val="center"/>
              <w:rPr>
                <w:rFonts w:ascii="Arial" w:hAnsi="Arial" w:cs="Arial"/>
                <w:sz w:val="20"/>
                <w:szCs w:val="20"/>
              </w:rPr>
            </w:pPr>
          </w:p>
        </w:tc>
        <w:tc>
          <w:tcPr>
            <w:tcW w:w="8250" w:type="dxa"/>
            <w:gridSpan w:val="4"/>
            <w:vAlign w:val="center"/>
          </w:tcPr>
          <w:p w14:paraId="5672CB81" w14:textId="77777777" w:rsidR="00425243" w:rsidRPr="00D34870" w:rsidRDefault="00425243" w:rsidP="00C94B5E">
            <w:pPr>
              <w:jc w:val="both"/>
              <w:rPr>
                <w:rFonts w:ascii="Arial" w:hAnsi="Arial" w:cs="Arial"/>
                <w:sz w:val="20"/>
                <w:szCs w:val="20"/>
              </w:rPr>
            </w:pPr>
          </w:p>
        </w:tc>
      </w:tr>
      <w:tr w:rsidR="00425243" w:rsidRPr="00D34870" w14:paraId="6C0CE013" w14:textId="77777777" w:rsidTr="00F3545A">
        <w:trPr>
          <w:trHeight w:val="397"/>
        </w:trPr>
        <w:tc>
          <w:tcPr>
            <w:tcW w:w="817" w:type="dxa"/>
            <w:vMerge w:val="restart"/>
            <w:vAlign w:val="center"/>
          </w:tcPr>
          <w:p w14:paraId="54DA5F76"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8.</w:t>
            </w:r>
          </w:p>
        </w:tc>
        <w:tc>
          <w:tcPr>
            <w:tcW w:w="8250" w:type="dxa"/>
            <w:gridSpan w:val="4"/>
            <w:vAlign w:val="center"/>
          </w:tcPr>
          <w:p w14:paraId="588D2242" w14:textId="77777777" w:rsidR="00425243" w:rsidRDefault="00225606" w:rsidP="0016076E">
            <w:pPr>
              <w:jc w:val="both"/>
              <w:rPr>
                <w:rFonts w:ascii="Arial" w:hAnsi="Arial" w:cs="Arial"/>
                <w:b/>
                <w:sz w:val="20"/>
                <w:szCs w:val="20"/>
              </w:rPr>
            </w:pPr>
            <w:r w:rsidRPr="00225606">
              <w:rPr>
                <w:rFonts w:ascii="Arial" w:hAnsi="Arial" w:cs="Arial"/>
                <w:b/>
                <w:sz w:val="20"/>
                <w:szCs w:val="20"/>
              </w:rPr>
              <w:t>Žiadateľ musí zabezpečiť hospodárnosť, efektívnosť a účinnosť použitia verejných prostriedkov.</w:t>
            </w:r>
          </w:p>
          <w:p w14:paraId="39682980" w14:textId="77777777" w:rsidR="00225606" w:rsidRPr="00D34870" w:rsidRDefault="00225606" w:rsidP="0016076E">
            <w:pPr>
              <w:jc w:val="both"/>
              <w:rPr>
                <w:rFonts w:ascii="Arial" w:hAnsi="Arial" w:cs="Arial"/>
                <w:sz w:val="20"/>
                <w:szCs w:val="20"/>
              </w:rPr>
            </w:pPr>
            <w:r w:rsidRPr="00225606">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425243" w:rsidRPr="00D34870" w14:paraId="76CE4247" w14:textId="77777777" w:rsidTr="00F3545A">
        <w:trPr>
          <w:trHeight w:val="397"/>
        </w:trPr>
        <w:tc>
          <w:tcPr>
            <w:tcW w:w="817" w:type="dxa"/>
            <w:vMerge/>
            <w:vAlign w:val="center"/>
          </w:tcPr>
          <w:p w14:paraId="44FD2B2B" w14:textId="77777777" w:rsidR="00425243" w:rsidRPr="00D34870" w:rsidRDefault="00425243" w:rsidP="00C94B5E">
            <w:pPr>
              <w:jc w:val="center"/>
              <w:rPr>
                <w:rFonts w:ascii="Arial" w:hAnsi="Arial" w:cs="Arial"/>
                <w:sz w:val="20"/>
                <w:szCs w:val="20"/>
              </w:rPr>
            </w:pPr>
          </w:p>
        </w:tc>
        <w:tc>
          <w:tcPr>
            <w:tcW w:w="8250" w:type="dxa"/>
            <w:gridSpan w:val="4"/>
            <w:vAlign w:val="center"/>
          </w:tcPr>
          <w:p w14:paraId="3F6DEA9C" w14:textId="77777777" w:rsidR="00425243" w:rsidRPr="00D34870" w:rsidRDefault="00425243" w:rsidP="00C94B5E">
            <w:pPr>
              <w:jc w:val="both"/>
              <w:rPr>
                <w:rFonts w:ascii="Arial" w:hAnsi="Arial" w:cs="Arial"/>
                <w:sz w:val="20"/>
                <w:szCs w:val="20"/>
              </w:rPr>
            </w:pPr>
          </w:p>
        </w:tc>
      </w:tr>
      <w:tr w:rsidR="00425243" w:rsidRPr="00D34870" w14:paraId="1F939BF4" w14:textId="77777777" w:rsidTr="00F3545A">
        <w:trPr>
          <w:trHeight w:val="397"/>
        </w:trPr>
        <w:tc>
          <w:tcPr>
            <w:tcW w:w="817" w:type="dxa"/>
            <w:vMerge w:val="restart"/>
            <w:vAlign w:val="center"/>
          </w:tcPr>
          <w:p w14:paraId="61D1954D"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9.</w:t>
            </w:r>
          </w:p>
        </w:tc>
        <w:tc>
          <w:tcPr>
            <w:tcW w:w="8250" w:type="dxa"/>
            <w:gridSpan w:val="4"/>
            <w:vAlign w:val="center"/>
          </w:tcPr>
          <w:p w14:paraId="4059A063" w14:textId="77777777" w:rsidR="00425243" w:rsidRDefault="00225606" w:rsidP="0016076E">
            <w:pPr>
              <w:jc w:val="both"/>
              <w:rPr>
                <w:rFonts w:ascii="Arial" w:hAnsi="Arial" w:cs="Arial"/>
                <w:b/>
                <w:sz w:val="20"/>
                <w:szCs w:val="20"/>
              </w:rPr>
            </w:pPr>
            <w:r w:rsidRPr="00225606">
              <w:rPr>
                <w:rFonts w:ascii="Arial" w:hAnsi="Arial" w:cs="Arial"/>
                <w:b/>
                <w:sz w:val="20"/>
                <w:szCs w:val="20"/>
              </w:rPr>
              <w:t>Žiadateľ musí dodržiavať princíp zákazu konfliktu záujmov v súlade so zákonom č. 292/2014 Z.z. o príspevku poskytovanom z európskych štrukturálnych a investičných fondov a o zmene a doplnení niektorých zákonov.</w:t>
            </w:r>
          </w:p>
          <w:p w14:paraId="496AC1A4" w14:textId="77777777" w:rsidR="00225606" w:rsidRPr="00D34870" w:rsidRDefault="00225606" w:rsidP="0016076E">
            <w:pPr>
              <w:jc w:val="both"/>
              <w:rPr>
                <w:rFonts w:ascii="Arial" w:hAnsi="Arial" w:cs="Arial"/>
                <w:sz w:val="20"/>
                <w:szCs w:val="20"/>
              </w:rPr>
            </w:pPr>
            <w:r w:rsidRPr="00225606">
              <w:rPr>
                <w:rFonts w:ascii="Arial" w:hAnsi="Arial" w:cs="Arial"/>
                <w:sz w:val="20"/>
                <w:szCs w:val="20"/>
              </w:rPr>
              <w:t>§ 46 zákona č. 292/2014 Z.z. o príspevku poskytovanom z európskych štrukturálnych a investičných fondov a o zmene a doplnení niektorých zákonov.</w:t>
            </w:r>
          </w:p>
        </w:tc>
      </w:tr>
      <w:tr w:rsidR="00425243" w:rsidRPr="00D34870" w14:paraId="5624D736" w14:textId="77777777" w:rsidTr="00F3545A">
        <w:trPr>
          <w:trHeight w:val="397"/>
        </w:trPr>
        <w:tc>
          <w:tcPr>
            <w:tcW w:w="817" w:type="dxa"/>
            <w:vMerge/>
            <w:vAlign w:val="center"/>
          </w:tcPr>
          <w:p w14:paraId="7CD29E47" w14:textId="77777777" w:rsidR="00425243" w:rsidRPr="00D34870" w:rsidRDefault="00425243" w:rsidP="00C94B5E">
            <w:pPr>
              <w:jc w:val="center"/>
              <w:rPr>
                <w:rFonts w:ascii="Arial" w:hAnsi="Arial" w:cs="Arial"/>
                <w:sz w:val="20"/>
                <w:szCs w:val="20"/>
              </w:rPr>
            </w:pPr>
          </w:p>
        </w:tc>
        <w:tc>
          <w:tcPr>
            <w:tcW w:w="8250" w:type="dxa"/>
            <w:gridSpan w:val="4"/>
            <w:vAlign w:val="center"/>
          </w:tcPr>
          <w:p w14:paraId="370F044D" w14:textId="77777777" w:rsidR="00425243" w:rsidRPr="00D34870" w:rsidRDefault="00425243" w:rsidP="00C94B5E">
            <w:pPr>
              <w:jc w:val="both"/>
              <w:rPr>
                <w:rFonts w:ascii="Arial" w:hAnsi="Arial" w:cs="Arial"/>
                <w:sz w:val="20"/>
                <w:szCs w:val="20"/>
              </w:rPr>
            </w:pPr>
          </w:p>
        </w:tc>
      </w:tr>
      <w:tr w:rsidR="00425243" w:rsidRPr="00D34870" w14:paraId="7436748E" w14:textId="77777777" w:rsidTr="00F3545A">
        <w:trPr>
          <w:trHeight w:val="397"/>
        </w:trPr>
        <w:tc>
          <w:tcPr>
            <w:tcW w:w="817" w:type="dxa"/>
            <w:vMerge w:val="restart"/>
            <w:vAlign w:val="center"/>
          </w:tcPr>
          <w:p w14:paraId="5E611944"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10.</w:t>
            </w:r>
          </w:p>
        </w:tc>
        <w:tc>
          <w:tcPr>
            <w:tcW w:w="8250" w:type="dxa"/>
            <w:gridSpan w:val="4"/>
            <w:vAlign w:val="center"/>
          </w:tcPr>
          <w:p w14:paraId="4E13400F" w14:textId="77777777" w:rsidR="00425243" w:rsidRDefault="00225606" w:rsidP="0016076E">
            <w:pPr>
              <w:jc w:val="both"/>
              <w:rPr>
                <w:rFonts w:ascii="Arial" w:hAnsi="Arial" w:cs="Arial"/>
                <w:b/>
                <w:sz w:val="20"/>
                <w:szCs w:val="20"/>
              </w:rPr>
            </w:pPr>
            <w:r w:rsidRPr="00225606">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38D710A" w14:textId="77777777" w:rsidR="00225606" w:rsidRPr="00D34870" w:rsidRDefault="00225606" w:rsidP="0016076E">
            <w:pPr>
              <w:jc w:val="both"/>
              <w:rPr>
                <w:rFonts w:ascii="Arial" w:hAnsi="Arial" w:cs="Arial"/>
                <w:sz w:val="20"/>
                <w:szCs w:val="20"/>
              </w:rPr>
            </w:pPr>
            <w:r w:rsidRPr="00225606">
              <w:rPr>
                <w:rFonts w:ascii="Arial" w:hAnsi="Arial" w:cs="Arial"/>
                <w:sz w:val="20"/>
                <w:szCs w:val="20"/>
              </w:rPr>
              <w:t>V priebehu trvania zmluvy o poskytnutí NFP táto skutočnosť podlieha oznamovacej povinnosti prijímateľa voči poskytovateľovi.</w:t>
            </w:r>
          </w:p>
        </w:tc>
      </w:tr>
      <w:tr w:rsidR="00425243" w:rsidRPr="00D34870" w14:paraId="291769D4" w14:textId="77777777" w:rsidTr="00F3545A">
        <w:trPr>
          <w:trHeight w:val="397"/>
        </w:trPr>
        <w:tc>
          <w:tcPr>
            <w:tcW w:w="817" w:type="dxa"/>
            <w:vMerge/>
          </w:tcPr>
          <w:p w14:paraId="68226950" w14:textId="77777777" w:rsidR="00425243" w:rsidRPr="00D34870" w:rsidRDefault="00425243" w:rsidP="00C94B5E">
            <w:pPr>
              <w:jc w:val="center"/>
              <w:rPr>
                <w:rFonts w:ascii="Arial" w:hAnsi="Arial" w:cs="Arial"/>
                <w:sz w:val="20"/>
                <w:szCs w:val="20"/>
              </w:rPr>
            </w:pPr>
          </w:p>
        </w:tc>
        <w:tc>
          <w:tcPr>
            <w:tcW w:w="8250" w:type="dxa"/>
            <w:gridSpan w:val="4"/>
            <w:vAlign w:val="center"/>
          </w:tcPr>
          <w:p w14:paraId="0B2F1A7A" w14:textId="77777777" w:rsidR="00425243" w:rsidRPr="00D34870" w:rsidRDefault="00425243" w:rsidP="00C94B5E">
            <w:pPr>
              <w:jc w:val="both"/>
              <w:rPr>
                <w:rFonts w:ascii="Arial" w:hAnsi="Arial" w:cs="Arial"/>
                <w:sz w:val="20"/>
                <w:szCs w:val="20"/>
              </w:rPr>
            </w:pPr>
          </w:p>
        </w:tc>
      </w:tr>
      <w:tr w:rsidR="00425243" w:rsidRPr="00D34870" w14:paraId="79D586B0" w14:textId="77777777" w:rsidTr="00F3545A">
        <w:trPr>
          <w:trHeight w:val="397"/>
        </w:trPr>
        <w:tc>
          <w:tcPr>
            <w:tcW w:w="817" w:type="dxa"/>
            <w:vMerge w:val="restart"/>
            <w:vAlign w:val="center"/>
          </w:tcPr>
          <w:p w14:paraId="0243A3A4"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11.</w:t>
            </w:r>
          </w:p>
        </w:tc>
        <w:tc>
          <w:tcPr>
            <w:tcW w:w="8250" w:type="dxa"/>
            <w:gridSpan w:val="4"/>
            <w:vAlign w:val="center"/>
          </w:tcPr>
          <w:p w14:paraId="77E971D6" w14:textId="77777777" w:rsidR="00425243" w:rsidRDefault="00225606" w:rsidP="0016076E">
            <w:pPr>
              <w:jc w:val="both"/>
              <w:rPr>
                <w:rFonts w:ascii="Arial" w:hAnsi="Arial" w:cs="Arial"/>
                <w:b/>
                <w:sz w:val="20"/>
                <w:szCs w:val="20"/>
              </w:rPr>
            </w:pPr>
            <w:r w:rsidRPr="00225606">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51C125D7" w14:textId="77777777" w:rsidR="00225606" w:rsidRPr="00225606" w:rsidRDefault="00225606" w:rsidP="0016076E">
            <w:pPr>
              <w:jc w:val="both"/>
              <w:rPr>
                <w:rFonts w:ascii="Arial" w:hAnsi="Arial" w:cs="Arial"/>
                <w:sz w:val="20"/>
                <w:szCs w:val="20"/>
              </w:rPr>
            </w:pPr>
            <w:r w:rsidRPr="00995568">
              <w:rPr>
                <w:rFonts w:ascii="Arial" w:hAnsi="Arial" w:cs="Arial"/>
                <w:sz w:val="20"/>
                <w:szCs w:val="20"/>
              </w:rPr>
              <w:t xml:space="preserve">Nariadenie Komisie (ES, </w:t>
            </w:r>
            <w:proofErr w:type="spellStart"/>
            <w:r w:rsidRPr="00995568">
              <w:rPr>
                <w:rFonts w:ascii="Arial" w:hAnsi="Arial" w:cs="Arial"/>
                <w:sz w:val="20"/>
                <w:szCs w:val="20"/>
              </w:rPr>
              <w:t>Euratom</w:t>
            </w:r>
            <w:proofErr w:type="spellEnd"/>
            <w:r w:rsidRPr="00995568">
              <w:rPr>
                <w:rFonts w:ascii="Arial" w:hAnsi="Arial" w:cs="Arial"/>
                <w:sz w:val="20"/>
                <w:szCs w:val="20"/>
              </w:rPr>
              <w:t>) č. 1302/2008 zo 17. decembra 2008 o centrálnej databáze vylúčených subjektov (ďalej len „Nariadenie o CED“)</w:t>
            </w:r>
            <w:r w:rsidRPr="00995568">
              <w:rPr>
                <w:rFonts w:ascii="Arial" w:hAnsi="Arial" w:cs="Arial"/>
                <w:sz w:val="20"/>
                <w:szCs w:val="20"/>
                <w:vertAlign w:val="superscript"/>
              </w:rPr>
              <w:t xml:space="preserve"> </w:t>
            </w:r>
            <w:r w:rsidRPr="00995568">
              <w:rPr>
                <w:rFonts w:ascii="Arial" w:hAnsi="Arial" w:cs="Arial"/>
                <w:sz w:val="20"/>
                <w:szCs w:val="20"/>
                <w:vertAlign w:val="superscript"/>
              </w:rPr>
              <w:footnoteReference w:id="1"/>
            </w:r>
            <w:r w:rsidRPr="00995568">
              <w:rPr>
                <w:rFonts w:ascii="Arial" w:hAnsi="Arial" w:cs="Arial"/>
                <w:sz w:val="20"/>
                <w:szCs w:val="20"/>
              </w:rPr>
              <w:t>.</w:t>
            </w:r>
          </w:p>
        </w:tc>
      </w:tr>
      <w:tr w:rsidR="00425243" w:rsidRPr="00D34870" w14:paraId="70038476" w14:textId="77777777" w:rsidTr="00F3545A">
        <w:trPr>
          <w:trHeight w:val="397"/>
        </w:trPr>
        <w:tc>
          <w:tcPr>
            <w:tcW w:w="817" w:type="dxa"/>
            <w:vMerge/>
            <w:vAlign w:val="center"/>
          </w:tcPr>
          <w:p w14:paraId="0F9D091F" w14:textId="77777777" w:rsidR="00425243" w:rsidRPr="00D34870" w:rsidRDefault="00425243" w:rsidP="00C94B5E">
            <w:pPr>
              <w:jc w:val="center"/>
              <w:rPr>
                <w:rFonts w:ascii="Arial" w:hAnsi="Arial" w:cs="Arial"/>
                <w:sz w:val="20"/>
                <w:szCs w:val="20"/>
              </w:rPr>
            </w:pPr>
          </w:p>
        </w:tc>
        <w:tc>
          <w:tcPr>
            <w:tcW w:w="8250" w:type="dxa"/>
            <w:gridSpan w:val="4"/>
            <w:vAlign w:val="center"/>
          </w:tcPr>
          <w:p w14:paraId="1673B56B" w14:textId="77777777" w:rsidR="00425243" w:rsidRPr="00D34870" w:rsidRDefault="00425243" w:rsidP="00C94B5E">
            <w:pPr>
              <w:jc w:val="both"/>
              <w:rPr>
                <w:rFonts w:ascii="Arial" w:hAnsi="Arial" w:cs="Arial"/>
                <w:sz w:val="20"/>
                <w:szCs w:val="20"/>
              </w:rPr>
            </w:pPr>
          </w:p>
        </w:tc>
      </w:tr>
      <w:tr w:rsidR="00425243" w:rsidRPr="00D34870" w14:paraId="1CE5C533" w14:textId="77777777" w:rsidTr="00F3545A">
        <w:trPr>
          <w:trHeight w:val="397"/>
        </w:trPr>
        <w:tc>
          <w:tcPr>
            <w:tcW w:w="817" w:type="dxa"/>
            <w:vMerge w:val="restart"/>
            <w:vAlign w:val="center"/>
          </w:tcPr>
          <w:p w14:paraId="51FDA4B8"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12.</w:t>
            </w:r>
          </w:p>
        </w:tc>
        <w:tc>
          <w:tcPr>
            <w:tcW w:w="8250" w:type="dxa"/>
            <w:gridSpan w:val="4"/>
            <w:vAlign w:val="center"/>
          </w:tcPr>
          <w:p w14:paraId="0AA4F872" w14:textId="77777777" w:rsidR="00425243" w:rsidRDefault="00225606" w:rsidP="0016076E">
            <w:pPr>
              <w:jc w:val="both"/>
              <w:rPr>
                <w:rFonts w:ascii="Arial" w:hAnsi="Arial" w:cs="Arial"/>
                <w:b/>
                <w:sz w:val="20"/>
                <w:szCs w:val="20"/>
              </w:rPr>
            </w:pPr>
            <w:r w:rsidRPr="00225606">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14:paraId="75DBD978" w14:textId="77777777" w:rsidR="00225606" w:rsidRPr="00225606" w:rsidRDefault="00225606" w:rsidP="00225606">
            <w:pPr>
              <w:jc w:val="both"/>
              <w:rPr>
                <w:rFonts w:ascii="Arial" w:hAnsi="Arial" w:cs="Arial"/>
                <w:sz w:val="20"/>
                <w:szCs w:val="20"/>
              </w:rPr>
            </w:pPr>
            <w:r w:rsidRPr="00225606">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E32C94E" w14:textId="77777777" w:rsidR="00225606" w:rsidRPr="00225606" w:rsidRDefault="00225606" w:rsidP="00225606">
            <w:pPr>
              <w:jc w:val="both"/>
              <w:rPr>
                <w:rFonts w:ascii="Arial" w:hAnsi="Arial" w:cs="Arial"/>
                <w:sz w:val="20"/>
                <w:szCs w:val="20"/>
              </w:rPr>
            </w:pPr>
            <w:r w:rsidRPr="00225606">
              <w:rPr>
                <w:rFonts w:ascii="Arial" w:hAnsi="Arial" w:cs="Arial"/>
                <w:sz w:val="20"/>
                <w:szCs w:val="20"/>
              </w:rPr>
              <w:t>Nariadenie Komisie (EÚ) č. 1407/2013 o uplatňovaní článkov 107 a 108 Zmluvy o fungovaní Európskej únie na pomoc de minimis.</w:t>
            </w:r>
          </w:p>
          <w:p w14:paraId="4D6180CA" w14:textId="77777777" w:rsidR="00225606" w:rsidRPr="00225606" w:rsidRDefault="00225606" w:rsidP="00225606">
            <w:pPr>
              <w:jc w:val="both"/>
              <w:rPr>
                <w:rFonts w:ascii="Arial" w:hAnsi="Arial" w:cs="Arial"/>
                <w:sz w:val="20"/>
                <w:szCs w:val="20"/>
              </w:rPr>
            </w:pPr>
            <w:r w:rsidRPr="00225606">
              <w:rPr>
                <w:rFonts w:ascii="Arial" w:hAnsi="Arial" w:cs="Arial"/>
                <w:sz w:val="20"/>
                <w:szCs w:val="20"/>
              </w:rPr>
              <w:t xml:space="preserve">Nariadenie Komisie (EÚ) č. 651/2014 o vyhlásení určitých kategórií pomoci za </w:t>
            </w:r>
            <w:proofErr w:type="spellStart"/>
            <w:r w:rsidRPr="00225606">
              <w:rPr>
                <w:rFonts w:ascii="Arial" w:hAnsi="Arial" w:cs="Arial"/>
                <w:sz w:val="20"/>
                <w:szCs w:val="20"/>
              </w:rPr>
              <w:t>zlúčiteľné</w:t>
            </w:r>
            <w:proofErr w:type="spellEnd"/>
            <w:r w:rsidRPr="00225606">
              <w:rPr>
                <w:rFonts w:ascii="Arial" w:hAnsi="Arial" w:cs="Arial"/>
                <w:sz w:val="20"/>
                <w:szCs w:val="20"/>
              </w:rPr>
              <w:t xml:space="preserve"> s vnútorným trhom podľa článkov 107 a 108 Zmluvy o fungovaní Európskej únie.</w:t>
            </w:r>
          </w:p>
          <w:p w14:paraId="30969BDA" w14:textId="77777777" w:rsidR="00225606" w:rsidRPr="00D34870" w:rsidRDefault="00225606" w:rsidP="00225606">
            <w:pPr>
              <w:jc w:val="both"/>
              <w:rPr>
                <w:rFonts w:ascii="Arial" w:hAnsi="Arial" w:cs="Arial"/>
                <w:sz w:val="20"/>
                <w:szCs w:val="20"/>
              </w:rPr>
            </w:pPr>
            <w:r w:rsidRPr="00225606">
              <w:rPr>
                <w:rFonts w:ascii="Arial" w:hAnsi="Arial" w:cs="Arial"/>
                <w:sz w:val="20"/>
                <w:szCs w:val="20"/>
              </w:rPr>
              <w:t>Podmienka je relevantná iba pre subjekty, ktoré sú v zmysle výzvy povinné preukázať splnenie tejto podmienky poskytnutia príspevku.</w:t>
            </w:r>
          </w:p>
        </w:tc>
      </w:tr>
      <w:tr w:rsidR="00425243" w14:paraId="16B65FA2" w14:textId="77777777" w:rsidTr="00F3545A">
        <w:trPr>
          <w:trHeight w:val="397"/>
        </w:trPr>
        <w:tc>
          <w:tcPr>
            <w:tcW w:w="817" w:type="dxa"/>
            <w:vMerge/>
          </w:tcPr>
          <w:p w14:paraId="35CB088D" w14:textId="77777777" w:rsidR="00425243" w:rsidRDefault="00425243" w:rsidP="00C94B5E">
            <w:pPr>
              <w:jc w:val="center"/>
              <w:rPr>
                <w:rFonts w:ascii="Arial" w:hAnsi="Arial" w:cs="Arial"/>
                <w:sz w:val="20"/>
              </w:rPr>
            </w:pPr>
          </w:p>
        </w:tc>
        <w:tc>
          <w:tcPr>
            <w:tcW w:w="8250" w:type="dxa"/>
            <w:gridSpan w:val="4"/>
            <w:vAlign w:val="center"/>
          </w:tcPr>
          <w:p w14:paraId="4913C697" w14:textId="77777777" w:rsidR="00425243" w:rsidRPr="00D34870" w:rsidRDefault="00225606" w:rsidP="00C94B5E">
            <w:pPr>
              <w:jc w:val="both"/>
              <w:rPr>
                <w:rFonts w:ascii="Arial" w:hAnsi="Arial" w:cs="Arial"/>
                <w:sz w:val="20"/>
              </w:rPr>
            </w:pPr>
            <w:r w:rsidRPr="0024150F">
              <w:rPr>
                <w:rFonts w:ascii="Arial" w:hAnsi="Arial" w:cs="Arial"/>
                <w:b/>
                <w:color w:val="FF0000"/>
                <w:sz w:val="20"/>
              </w:rPr>
              <w:t>netýka sa tejto výzvy</w:t>
            </w:r>
          </w:p>
        </w:tc>
      </w:tr>
      <w:tr w:rsidR="00425243" w:rsidRPr="00D34870" w14:paraId="5D2C6E8A" w14:textId="77777777" w:rsidTr="00F3545A">
        <w:trPr>
          <w:trHeight w:val="397"/>
        </w:trPr>
        <w:tc>
          <w:tcPr>
            <w:tcW w:w="817" w:type="dxa"/>
            <w:vMerge w:val="restart"/>
            <w:vAlign w:val="center"/>
          </w:tcPr>
          <w:p w14:paraId="6D7F75FB" w14:textId="77777777" w:rsidR="00425243" w:rsidRPr="00D34870" w:rsidRDefault="00425243" w:rsidP="00C94B5E">
            <w:pPr>
              <w:jc w:val="center"/>
              <w:rPr>
                <w:rFonts w:ascii="Arial" w:hAnsi="Arial" w:cs="Arial"/>
                <w:sz w:val="20"/>
                <w:szCs w:val="20"/>
              </w:rPr>
            </w:pPr>
            <w:r w:rsidRPr="00D34870">
              <w:rPr>
                <w:rFonts w:ascii="Arial" w:hAnsi="Arial" w:cs="Arial"/>
                <w:sz w:val="20"/>
                <w:szCs w:val="20"/>
              </w:rPr>
              <w:t>13.</w:t>
            </w:r>
          </w:p>
        </w:tc>
        <w:tc>
          <w:tcPr>
            <w:tcW w:w="8250" w:type="dxa"/>
            <w:gridSpan w:val="4"/>
            <w:vAlign w:val="center"/>
          </w:tcPr>
          <w:p w14:paraId="4DDE1DDC" w14:textId="77777777" w:rsidR="00425243" w:rsidRPr="00D34870" w:rsidRDefault="00225606" w:rsidP="00C94B5E">
            <w:pPr>
              <w:jc w:val="both"/>
              <w:rPr>
                <w:rFonts w:ascii="Arial" w:hAnsi="Arial" w:cs="Arial"/>
                <w:sz w:val="20"/>
                <w:szCs w:val="20"/>
              </w:rPr>
            </w:pPr>
            <w:r w:rsidRPr="00225606">
              <w:rPr>
                <w:rFonts w:ascii="Arial" w:hAnsi="Arial" w:cs="Arial"/>
                <w:b/>
                <w:sz w:val="20"/>
                <w:szCs w:val="20"/>
              </w:rPr>
              <w:t>Investícia musí byť v súlade s normami EÚ a SR, týkajúcimi sa danej investície.</w:t>
            </w:r>
          </w:p>
        </w:tc>
      </w:tr>
      <w:tr w:rsidR="00425243" w14:paraId="285F0EF1" w14:textId="77777777" w:rsidTr="00F3545A">
        <w:trPr>
          <w:trHeight w:val="397"/>
        </w:trPr>
        <w:tc>
          <w:tcPr>
            <w:tcW w:w="817" w:type="dxa"/>
            <w:vMerge/>
          </w:tcPr>
          <w:p w14:paraId="0C999A60" w14:textId="77777777" w:rsidR="00425243" w:rsidRDefault="00425243" w:rsidP="00C94B5E">
            <w:pPr>
              <w:jc w:val="center"/>
              <w:rPr>
                <w:rFonts w:ascii="Arial" w:hAnsi="Arial" w:cs="Arial"/>
                <w:sz w:val="20"/>
              </w:rPr>
            </w:pPr>
          </w:p>
        </w:tc>
        <w:tc>
          <w:tcPr>
            <w:tcW w:w="8250" w:type="dxa"/>
            <w:gridSpan w:val="4"/>
            <w:vAlign w:val="center"/>
          </w:tcPr>
          <w:p w14:paraId="7BC3FA1C" w14:textId="77777777" w:rsidR="00425243" w:rsidRDefault="00425243" w:rsidP="00C94B5E">
            <w:pPr>
              <w:jc w:val="both"/>
              <w:rPr>
                <w:rFonts w:ascii="Arial" w:hAnsi="Arial" w:cs="Arial"/>
                <w:sz w:val="20"/>
              </w:rPr>
            </w:pPr>
          </w:p>
        </w:tc>
      </w:tr>
      <w:tr w:rsidR="00D04BB8" w14:paraId="3340201A" w14:textId="77777777" w:rsidTr="00F3545A">
        <w:trPr>
          <w:trHeight w:val="397"/>
        </w:trPr>
        <w:tc>
          <w:tcPr>
            <w:tcW w:w="817" w:type="dxa"/>
            <w:vMerge w:val="restart"/>
            <w:vAlign w:val="center"/>
          </w:tcPr>
          <w:p w14:paraId="61CCF64F" w14:textId="77777777" w:rsidR="00D04BB8" w:rsidRDefault="00D04BB8" w:rsidP="00D04BB8">
            <w:pPr>
              <w:jc w:val="center"/>
              <w:rPr>
                <w:rFonts w:ascii="Arial" w:hAnsi="Arial" w:cs="Arial"/>
                <w:sz w:val="20"/>
              </w:rPr>
            </w:pPr>
            <w:r>
              <w:rPr>
                <w:rFonts w:ascii="Arial" w:hAnsi="Arial" w:cs="Arial"/>
                <w:sz w:val="20"/>
              </w:rPr>
              <w:t>14.</w:t>
            </w:r>
          </w:p>
        </w:tc>
        <w:tc>
          <w:tcPr>
            <w:tcW w:w="8250" w:type="dxa"/>
            <w:gridSpan w:val="4"/>
            <w:vAlign w:val="center"/>
          </w:tcPr>
          <w:p w14:paraId="0F122ED6" w14:textId="77777777" w:rsidR="00D04BB8" w:rsidRDefault="00D04BB8" w:rsidP="00C94B5E">
            <w:pPr>
              <w:jc w:val="both"/>
              <w:rPr>
                <w:rFonts w:ascii="Arial" w:hAnsi="Arial" w:cs="Arial"/>
                <w:b/>
                <w:sz w:val="20"/>
              </w:rPr>
            </w:pPr>
            <w:r w:rsidRPr="00225606">
              <w:rPr>
                <w:rFonts w:ascii="Arial" w:hAnsi="Arial" w:cs="Arial"/>
                <w:b/>
                <w:sz w:val="20"/>
              </w:rPr>
              <w:t>Žiadateľ, na ktorého sa vzťahuje povinnosť registrácie v registri partnerov verejného sektora, musí byť zapísaný v registri podľa zákona č. 315/2016 Z.z. o registri partnerov verejného sektora a o zmene a doplnení niektorých zákonov.</w:t>
            </w:r>
          </w:p>
          <w:p w14:paraId="479B7E11" w14:textId="77777777" w:rsidR="00D04BB8" w:rsidRDefault="00D04BB8" w:rsidP="00C94B5E">
            <w:pPr>
              <w:jc w:val="both"/>
              <w:rPr>
                <w:rFonts w:ascii="Arial" w:hAnsi="Arial" w:cs="Arial"/>
                <w:sz w:val="20"/>
              </w:rPr>
            </w:pPr>
            <w:r w:rsidRPr="00D04BB8">
              <w:rPr>
                <w:rFonts w:ascii="Arial" w:hAnsi="Arial" w:cs="Arial"/>
                <w:bCs/>
                <w:iCs/>
                <w:sz w:val="20"/>
                <w:u w:val="single"/>
              </w:rPr>
              <w:t>Podmienka má byť splnená najneskôr pred uzatvorením zmluvy o poskytnutí NFP.</w:t>
            </w:r>
          </w:p>
        </w:tc>
      </w:tr>
      <w:tr w:rsidR="00D04BB8" w14:paraId="63B76770" w14:textId="77777777" w:rsidTr="00F3545A">
        <w:trPr>
          <w:trHeight w:val="397"/>
        </w:trPr>
        <w:tc>
          <w:tcPr>
            <w:tcW w:w="817" w:type="dxa"/>
            <w:vMerge/>
          </w:tcPr>
          <w:p w14:paraId="3E1C5BB0" w14:textId="77777777" w:rsidR="00D04BB8" w:rsidRDefault="00D04BB8" w:rsidP="00C94B5E">
            <w:pPr>
              <w:jc w:val="center"/>
              <w:rPr>
                <w:rFonts w:ascii="Arial" w:hAnsi="Arial" w:cs="Arial"/>
                <w:sz w:val="20"/>
              </w:rPr>
            </w:pPr>
          </w:p>
        </w:tc>
        <w:tc>
          <w:tcPr>
            <w:tcW w:w="8250" w:type="dxa"/>
            <w:gridSpan w:val="4"/>
            <w:vAlign w:val="center"/>
          </w:tcPr>
          <w:p w14:paraId="60F64B66" w14:textId="77777777" w:rsidR="00D04BB8" w:rsidRDefault="00D04BB8" w:rsidP="00C94B5E">
            <w:pPr>
              <w:jc w:val="both"/>
              <w:rPr>
                <w:rFonts w:ascii="Arial" w:hAnsi="Arial" w:cs="Arial"/>
                <w:sz w:val="20"/>
              </w:rPr>
            </w:pPr>
          </w:p>
        </w:tc>
      </w:tr>
      <w:tr w:rsidR="00D04BB8" w14:paraId="6D0B3C13" w14:textId="77777777" w:rsidTr="00F3545A">
        <w:trPr>
          <w:trHeight w:val="397"/>
        </w:trPr>
        <w:tc>
          <w:tcPr>
            <w:tcW w:w="817" w:type="dxa"/>
            <w:vMerge w:val="restart"/>
            <w:vAlign w:val="center"/>
          </w:tcPr>
          <w:p w14:paraId="0E08164C" w14:textId="77777777" w:rsidR="00D04BB8" w:rsidRDefault="00D04BB8" w:rsidP="004A14B0">
            <w:pPr>
              <w:jc w:val="center"/>
              <w:rPr>
                <w:rFonts w:ascii="Arial" w:hAnsi="Arial" w:cs="Arial"/>
                <w:sz w:val="20"/>
              </w:rPr>
            </w:pPr>
            <w:r>
              <w:rPr>
                <w:rFonts w:ascii="Arial" w:hAnsi="Arial" w:cs="Arial"/>
                <w:sz w:val="20"/>
              </w:rPr>
              <w:t>15.</w:t>
            </w:r>
          </w:p>
        </w:tc>
        <w:tc>
          <w:tcPr>
            <w:tcW w:w="8250" w:type="dxa"/>
            <w:gridSpan w:val="4"/>
            <w:vAlign w:val="center"/>
          </w:tcPr>
          <w:p w14:paraId="674C1695" w14:textId="77777777" w:rsidR="00D04BB8" w:rsidRDefault="00D04BB8" w:rsidP="00C94B5E">
            <w:pPr>
              <w:jc w:val="both"/>
              <w:rPr>
                <w:rFonts w:ascii="Arial" w:hAnsi="Arial" w:cs="Arial"/>
                <w:sz w:val="20"/>
              </w:rPr>
            </w:pPr>
            <w:r w:rsidRPr="00D04BB8">
              <w:rPr>
                <w:rFonts w:ascii="Arial" w:hAnsi="Arial" w:cs="Arial"/>
                <w:b/>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D04BB8">
              <w:rPr>
                <w:rFonts w:ascii="Arial" w:hAnsi="Arial" w:cs="Arial"/>
                <w:b/>
                <w:sz w:val="20"/>
                <w:vertAlign w:val="superscript"/>
              </w:rPr>
              <w:footnoteReference w:id="2"/>
            </w:r>
            <w:r w:rsidRPr="00D04BB8">
              <w:rPr>
                <w:rFonts w:ascii="Arial" w:hAnsi="Arial" w:cs="Arial"/>
                <w:b/>
                <w:sz w:val="20"/>
              </w:rPr>
              <w:t>.</w:t>
            </w:r>
          </w:p>
        </w:tc>
      </w:tr>
      <w:tr w:rsidR="00D04BB8" w14:paraId="544112E9" w14:textId="77777777" w:rsidTr="00F3545A">
        <w:trPr>
          <w:trHeight w:val="397"/>
        </w:trPr>
        <w:tc>
          <w:tcPr>
            <w:tcW w:w="817" w:type="dxa"/>
            <w:vMerge/>
          </w:tcPr>
          <w:p w14:paraId="630C9EF5" w14:textId="77777777" w:rsidR="00D04BB8" w:rsidRDefault="00D04BB8" w:rsidP="00C94B5E">
            <w:pPr>
              <w:jc w:val="center"/>
              <w:rPr>
                <w:rFonts w:ascii="Arial" w:hAnsi="Arial" w:cs="Arial"/>
                <w:sz w:val="20"/>
              </w:rPr>
            </w:pPr>
          </w:p>
        </w:tc>
        <w:tc>
          <w:tcPr>
            <w:tcW w:w="8250" w:type="dxa"/>
            <w:gridSpan w:val="4"/>
            <w:vAlign w:val="center"/>
          </w:tcPr>
          <w:p w14:paraId="763B1928" w14:textId="77777777" w:rsidR="00D04BB8" w:rsidRDefault="00D04BB8" w:rsidP="00C94B5E">
            <w:pPr>
              <w:jc w:val="both"/>
              <w:rPr>
                <w:rFonts w:ascii="Arial" w:hAnsi="Arial" w:cs="Arial"/>
                <w:sz w:val="20"/>
              </w:rPr>
            </w:pPr>
          </w:p>
        </w:tc>
      </w:tr>
      <w:tr w:rsidR="004E237F" w14:paraId="0CFE73E9" w14:textId="77777777" w:rsidTr="00F3545A">
        <w:trPr>
          <w:trHeight w:val="397"/>
        </w:trPr>
        <w:tc>
          <w:tcPr>
            <w:tcW w:w="817" w:type="dxa"/>
            <w:vMerge w:val="restart"/>
            <w:vAlign w:val="center"/>
          </w:tcPr>
          <w:p w14:paraId="5F7F4664" w14:textId="77777777" w:rsidR="004E237F" w:rsidRDefault="004E237F" w:rsidP="004E237F">
            <w:pPr>
              <w:jc w:val="center"/>
              <w:rPr>
                <w:rFonts w:ascii="Arial" w:hAnsi="Arial" w:cs="Arial"/>
                <w:sz w:val="20"/>
              </w:rPr>
            </w:pPr>
            <w:r>
              <w:rPr>
                <w:rFonts w:ascii="Arial" w:hAnsi="Arial" w:cs="Arial"/>
                <w:sz w:val="20"/>
              </w:rPr>
              <w:t>16.</w:t>
            </w:r>
          </w:p>
        </w:tc>
        <w:tc>
          <w:tcPr>
            <w:tcW w:w="8250" w:type="dxa"/>
            <w:gridSpan w:val="4"/>
            <w:vAlign w:val="center"/>
          </w:tcPr>
          <w:p w14:paraId="30BC4AB0" w14:textId="77777777" w:rsidR="004E237F" w:rsidRPr="00D04BB8" w:rsidRDefault="004E237F" w:rsidP="00995568">
            <w:pPr>
              <w:jc w:val="both"/>
              <w:rPr>
                <w:rFonts w:ascii="Arial" w:hAnsi="Arial" w:cs="Arial"/>
                <w:b/>
                <w:sz w:val="20"/>
              </w:rPr>
            </w:pPr>
            <w:r w:rsidRPr="00D04BB8">
              <w:rPr>
                <w:rFonts w:ascii="Arial" w:hAnsi="Arial" w:cs="Arial"/>
                <w:b/>
                <w:sz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428A0C0B" w14:textId="77777777" w:rsidR="004E237F" w:rsidRPr="00D04BB8" w:rsidRDefault="004E237F" w:rsidP="00D04BB8">
            <w:pPr>
              <w:numPr>
                <w:ilvl w:val="1"/>
                <w:numId w:val="40"/>
              </w:numPr>
              <w:ind w:left="317" w:hanging="283"/>
              <w:jc w:val="both"/>
              <w:rPr>
                <w:rFonts w:ascii="Arial" w:hAnsi="Arial" w:cs="Arial"/>
                <w:b/>
                <w:sz w:val="20"/>
              </w:rPr>
            </w:pPr>
            <w:r w:rsidRPr="00D04BB8">
              <w:rPr>
                <w:rFonts w:ascii="Arial" w:hAnsi="Arial" w:cs="Arial"/>
                <w:b/>
                <w:sz w:val="20"/>
              </w:rPr>
              <w:t xml:space="preserve"> skončenia alebo premiestnenia produktívnej činnosti mimo Slovenska;</w:t>
            </w:r>
          </w:p>
          <w:p w14:paraId="44FCCE20" w14:textId="77777777" w:rsidR="004E237F" w:rsidRPr="00D04BB8" w:rsidRDefault="004E237F" w:rsidP="00995568">
            <w:pPr>
              <w:numPr>
                <w:ilvl w:val="1"/>
                <w:numId w:val="40"/>
              </w:numPr>
              <w:ind w:left="317" w:hanging="283"/>
              <w:jc w:val="both"/>
              <w:rPr>
                <w:rFonts w:ascii="Arial" w:hAnsi="Arial" w:cs="Arial"/>
                <w:b/>
                <w:sz w:val="20"/>
              </w:rPr>
            </w:pPr>
            <w:r w:rsidRPr="00D04BB8">
              <w:rPr>
                <w:rFonts w:ascii="Arial" w:hAnsi="Arial" w:cs="Arial"/>
                <w:b/>
                <w:sz w:val="20"/>
              </w:rPr>
              <w:t>zmeny vlastníctva položky infraštruktúry, ktorá poskytuje firme alebo orgánu verejnej moci neoprávnené zvýhodnenie;</w:t>
            </w:r>
          </w:p>
          <w:p w14:paraId="317C6A15" w14:textId="77777777" w:rsidR="004E237F" w:rsidRDefault="004E237F" w:rsidP="00995568">
            <w:pPr>
              <w:numPr>
                <w:ilvl w:val="1"/>
                <w:numId w:val="40"/>
              </w:numPr>
              <w:ind w:left="317" w:hanging="283"/>
              <w:jc w:val="both"/>
              <w:rPr>
                <w:rFonts w:ascii="Arial" w:hAnsi="Arial" w:cs="Arial"/>
                <w:sz w:val="20"/>
              </w:rPr>
            </w:pPr>
            <w:r w:rsidRPr="00D04BB8">
              <w:rPr>
                <w:rFonts w:ascii="Arial" w:hAnsi="Arial" w:cs="Arial"/>
                <w:b/>
                <w:sz w:val="20"/>
              </w:rPr>
              <w:t>podstatnej zmeny, ktorá ovplyvňuje jej povahu, ciele alebo podmienky realizácie, čo by spôsobilo narušenie jej pôvodných cieľov.</w:t>
            </w:r>
          </w:p>
        </w:tc>
      </w:tr>
      <w:tr w:rsidR="004E237F" w14:paraId="6D3ECE3E" w14:textId="77777777" w:rsidTr="00F3545A">
        <w:trPr>
          <w:trHeight w:val="397"/>
        </w:trPr>
        <w:tc>
          <w:tcPr>
            <w:tcW w:w="817" w:type="dxa"/>
            <w:vMerge/>
          </w:tcPr>
          <w:p w14:paraId="18B161AD" w14:textId="77777777" w:rsidR="004E237F" w:rsidRDefault="004E237F" w:rsidP="00C94B5E">
            <w:pPr>
              <w:jc w:val="center"/>
              <w:rPr>
                <w:rFonts w:ascii="Arial" w:hAnsi="Arial" w:cs="Arial"/>
                <w:sz w:val="20"/>
              </w:rPr>
            </w:pPr>
          </w:p>
        </w:tc>
        <w:tc>
          <w:tcPr>
            <w:tcW w:w="8250" w:type="dxa"/>
            <w:gridSpan w:val="4"/>
            <w:vAlign w:val="center"/>
          </w:tcPr>
          <w:p w14:paraId="67FCEDE1" w14:textId="77777777" w:rsidR="004E237F" w:rsidRDefault="004E237F" w:rsidP="00C94B5E">
            <w:pPr>
              <w:jc w:val="both"/>
              <w:rPr>
                <w:rFonts w:ascii="Arial" w:hAnsi="Arial" w:cs="Arial"/>
                <w:sz w:val="20"/>
              </w:rPr>
            </w:pPr>
          </w:p>
        </w:tc>
      </w:tr>
      <w:tr w:rsidR="00BB5CB2" w14:paraId="1350A32F" w14:textId="77777777" w:rsidTr="00F3545A">
        <w:trPr>
          <w:trHeight w:val="397"/>
        </w:trPr>
        <w:tc>
          <w:tcPr>
            <w:tcW w:w="9067" w:type="dxa"/>
            <w:gridSpan w:val="5"/>
            <w:shd w:val="clear" w:color="auto" w:fill="C2D69B" w:themeFill="accent3" w:themeFillTint="99"/>
            <w:vAlign w:val="center"/>
          </w:tcPr>
          <w:p w14:paraId="1D7B03E1" w14:textId="77777777"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r w:rsidR="00127752">
              <w:rPr>
                <w:rFonts w:ascii="Arial" w:hAnsi="Arial" w:cs="Arial"/>
                <w:b/>
                <w:sz w:val="20"/>
              </w:rPr>
              <w:t xml:space="preserve"> </w:t>
            </w:r>
            <w:r w:rsidR="00127752">
              <w:rPr>
                <w:rStyle w:val="Odkaznavysvetlivku"/>
                <w:rFonts w:ascii="Arial" w:hAnsi="Arial" w:cs="Arial"/>
                <w:b/>
                <w:sz w:val="20"/>
              </w:rPr>
              <w:endnoteReference w:id="13"/>
            </w:r>
          </w:p>
        </w:tc>
      </w:tr>
      <w:tr w:rsidR="00F65099" w14:paraId="2EF997E5" w14:textId="77777777" w:rsidTr="00F3545A">
        <w:trPr>
          <w:trHeight w:val="397"/>
        </w:trPr>
        <w:tc>
          <w:tcPr>
            <w:tcW w:w="817" w:type="dxa"/>
            <w:shd w:val="clear" w:color="auto" w:fill="auto"/>
            <w:vAlign w:val="center"/>
          </w:tcPr>
          <w:p w14:paraId="179110C0" w14:textId="77777777" w:rsidR="00F65099" w:rsidRDefault="00F65099" w:rsidP="00C737E7">
            <w:pPr>
              <w:jc w:val="center"/>
              <w:rPr>
                <w:rFonts w:ascii="Arial" w:hAnsi="Arial" w:cs="Arial"/>
                <w:sz w:val="20"/>
              </w:rPr>
            </w:pPr>
            <w:r>
              <w:rPr>
                <w:rFonts w:ascii="Arial" w:hAnsi="Arial" w:cs="Arial"/>
                <w:sz w:val="20"/>
              </w:rPr>
              <w:t>Por. č.</w:t>
            </w:r>
          </w:p>
        </w:tc>
        <w:tc>
          <w:tcPr>
            <w:tcW w:w="8250" w:type="dxa"/>
            <w:gridSpan w:val="4"/>
            <w:shd w:val="clear" w:color="auto" w:fill="auto"/>
            <w:vAlign w:val="center"/>
          </w:tcPr>
          <w:p w14:paraId="333C64F3" w14:textId="77777777" w:rsidR="00F65099" w:rsidRDefault="00F65099" w:rsidP="00BB5CB2">
            <w:pPr>
              <w:jc w:val="both"/>
              <w:rPr>
                <w:rFonts w:ascii="Arial" w:hAnsi="Arial" w:cs="Arial"/>
                <w:sz w:val="20"/>
              </w:rPr>
            </w:pPr>
            <w:r>
              <w:rPr>
                <w:rFonts w:ascii="Arial" w:hAnsi="Arial" w:cs="Arial"/>
                <w:sz w:val="20"/>
              </w:rPr>
              <w:t>Kritérium</w:t>
            </w:r>
          </w:p>
        </w:tc>
      </w:tr>
      <w:tr w:rsidR="00BB5CB2" w14:paraId="7EB9B393" w14:textId="77777777" w:rsidTr="00F3545A">
        <w:trPr>
          <w:trHeight w:val="397"/>
        </w:trPr>
        <w:tc>
          <w:tcPr>
            <w:tcW w:w="817" w:type="dxa"/>
            <w:vMerge w:val="restart"/>
            <w:shd w:val="clear" w:color="auto" w:fill="auto"/>
            <w:vAlign w:val="center"/>
          </w:tcPr>
          <w:p w14:paraId="3844E8F6" w14:textId="77777777" w:rsidR="00BB5CB2" w:rsidRDefault="00BB5CB2" w:rsidP="00C737E7">
            <w:pPr>
              <w:jc w:val="center"/>
              <w:rPr>
                <w:rFonts w:ascii="Arial" w:hAnsi="Arial" w:cs="Arial"/>
                <w:sz w:val="20"/>
              </w:rPr>
            </w:pPr>
            <w:r>
              <w:rPr>
                <w:rFonts w:ascii="Arial" w:hAnsi="Arial" w:cs="Arial"/>
                <w:sz w:val="20"/>
              </w:rPr>
              <w:t>1.</w:t>
            </w:r>
          </w:p>
        </w:tc>
        <w:tc>
          <w:tcPr>
            <w:tcW w:w="8250" w:type="dxa"/>
            <w:gridSpan w:val="4"/>
            <w:shd w:val="clear" w:color="auto" w:fill="auto"/>
            <w:vAlign w:val="center"/>
          </w:tcPr>
          <w:p w14:paraId="46A9E4C2" w14:textId="77777777" w:rsidR="00BB5CB2" w:rsidRPr="00C94B5E" w:rsidRDefault="00995568" w:rsidP="00BB5CB2">
            <w:pPr>
              <w:jc w:val="both"/>
              <w:rPr>
                <w:rFonts w:ascii="Arial" w:hAnsi="Arial" w:cs="Arial"/>
                <w:sz w:val="20"/>
                <w:szCs w:val="20"/>
              </w:rPr>
            </w:pPr>
            <w:r w:rsidRPr="00995568">
              <w:rPr>
                <w:rFonts w:ascii="Arial" w:hAnsi="Arial" w:cs="Arial"/>
                <w:sz w:val="20"/>
                <w:szCs w:val="20"/>
              </w:rPr>
              <w:t>Projekt musí byť v súlade s identifikovanými oblasťami zamerania v PRV a príslušnou fokusovou oblasťou daného opatrenia.</w:t>
            </w:r>
          </w:p>
        </w:tc>
      </w:tr>
      <w:tr w:rsidR="00BB5CB2" w14:paraId="0C2302B7" w14:textId="77777777" w:rsidTr="00F3545A">
        <w:trPr>
          <w:trHeight w:val="397"/>
        </w:trPr>
        <w:tc>
          <w:tcPr>
            <w:tcW w:w="817" w:type="dxa"/>
            <w:vMerge/>
            <w:shd w:val="clear" w:color="auto" w:fill="auto"/>
            <w:vAlign w:val="center"/>
          </w:tcPr>
          <w:p w14:paraId="352B0B16" w14:textId="77777777" w:rsidR="00BB5CB2" w:rsidRDefault="00BB5CB2" w:rsidP="00C737E7">
            <w:pPr>
              <w:jc w:val="center"/>
              <w:rPr>
                <w:rFonts w:ascii="Arial" w:hAnsi="Arial" w:cs="Arial"/>
                <w:sz w:val="20"/>
              </w:rPr>
            </w:pPr>
          </w:p>
        </w:tc>
        <w:tc>
          <w:tcPr>
            <w:tcW w:w="8250" w:type="dxa"/>
            <w:gridSpan w:val="4"/>
            <w:shd w:val="clear" w:color="auto" w:fill="auto"/>
            <w:vAlign w:val="center"/>
          </w:tcPr>
          <w:p w14:paraId="4F55080F" w14:textId="77777777" w:rsidR="00BB5CB2" w:rsidRDefault="00BB5CB2" w:rsidP="00BB5CB2">
            <w:pPr>
              <w:jc w:val="both"/>
              <w:rPr>
                <w:rFonts w:ascii="Arial" w:hAnsi="Arial" w:cs="Arial"/>
                <w:sz w:val="20"/>
              </w:rPr>
            </w:pPr>
          </w:p>
        </w:tc>
      </w:tr>
      <w:tr w:rsidR="00BB5CB2" w14:paraId="328605E6" w14:textId="77777777" w:rsidTr="00F3545A">
        <w:trPr>
          <w:trHeight w:val="397"/>
        </w:trPr>
        <w:tc>
          <w:tcPr>
            <w:tcW w:w="817" w:type="dxa"/>
            <w:vMerge w:val="restart"/>
            <w:shd w:val="clear" w:color="auto" w:fill="auto"/>
            <w:vAlign w:val="center"/>
          </w:tcPr>
          <w:p w14:paraId="362BE319" w14:textId="77777777" w:rsidR="00BB5CB2" w:rsidRDefault="00BB5CB2" w:rsidP="00C737E7">
            <w:pPr>
              <w:jc w:val="center"/>
              <w:rPr>
                <w:rFonts w:ascii="Arial" w:hAnsi="Arial" w:cs="Arial"/>
                <w:sz w:val="20"/>
              </w:rPr>
            </w:pPr>
            <w:r>
              <w:rPr>
                <w:rFonts w:ascii="Arial" w:hAnsi="Arial" w:cs="Arial"/>
                <w:sz w:val="20"/>
              </w:rPr>
              <w:t>2.</w:t>
            </w:r>
          </w:p>
        </w:tc>
        <w:tc>
          <w:tcPr>
            <w:tcW w:w="8250" w:type="dxa"/>
            <w:gridSpan w:val="4"/>
            <w:shd w:val="clear" w:color="auto" w:fill="auto"/>
            <w:vAlign w:val="center"/>
          </w:tcPr>
          <w:p w14:paraId="4CB40DE6" w14:textId="77777777" w:rsidR="00BB5CB2" w:rsidRPr="00C94B5E" w:rsidRDefault="00995568" w:rsidP="00BB5CB2">
            <w:pPr>
              <w:jc w:val="both"/>
              <w:rPr>
                <w:rFonts w:ascii="Arial" w:hAnsi="Arial" w:cs="Arial"/>
                <w:sz w:val="20"/>
                <w:szCs w:val="20"/>
              </w:rPr>
            </w:pPr>
            <w:r w:rsidRPr="00995568">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B5CB2" w14:paraId="12468B69" w14:textId="77777777" w:rsidTr="00F3545A">
        <w:trPr>
          <w:trHeight w:val="397"/>
        </w:trPr>
        <w:tc>
          <w:tcPr>
            <w:tcW w:w="817" w:type="dxa"/>
            <w:vMerge/>
            <w:shd w:val="clear" w:color="auto" w:fill="auto"/>
            <w:vAlign w:val="center"/>
          </w:tcPr>
          <w:p w14:paraId="5A9D1E1F" w14:textId="77777777" w:rsidR="00BB5CB2" w:rsidRDefault="00BB5CB2" w:rsidP="00C737E7">
            <w:pPr>
              <w:jc w:val="center"/>
              <w:rPr>
                <w:rFonts w:ascii="Arial" w:hAnsi="Arial" w:cs="Arial"/>
                <w:sz w:val="20"/>
              </w:rPr>
            </w:pPr>
          </w:p>
        </w:tc>
        <w:tc>
          <w:tcPr>
            <w:tcW w:w="8250" w:type="dxa"/>
            <w:gridSpan w:val="4"/>
            <w:shd w:val="clear" w:color="auto" w:fill="auto"/>
            <w:vAlign w:val="center"/>
          </w:tcPr>
          <w:p w14:paraId="589975BC" w14:textId="77777777" w:rsidR="00BB5CB2" w:rsidRDefault="00BB5CB2" w:rsidP="00BB5CB2">
            <w:pPr>
              <w:jc w:val="both"/>
              <w:rPr>
                <w:rFonts w:ascii="Arial" w:hAnsi="Arial" w:cs="Arial"/>
                <w:sz w:val="20"/>
              </w:rPr>
            </w:pPr>
          </w:p>
        </w:tc>
      </w:tr>
      <w:tr w:rsidR="006756F6" w:rsidRPr="00DC6B24" w14:paraId="50C4121F" w14:textId="77777777" w:rsidTr="00F3545A">
        <w:trPr>
          <w:trHeight w:val="397"/>
        </w:trPr>
        <w:tc>
          <w:tcPr>
            <w:tcW w:w="9067" w:type="dxa"/>
            <w:gridSpan w:val="5"/>
            <w:shd w:val="clear" w:color="auto" w:fill="C2D69B" w:themeFill="accent3" w:themeFillTint="99"/>
            <w:vAlign w:val="center"/>
          </w:tcPr>
          <w:p w14:paraId="375EF404" w14:textId="77777777" w:rsidR="006756F6" w:rsidRPr="00DC6B24" w:rsidRDefault="006756F6" w:rsidP="00C94B5E">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6756F6" w14:paraId="006A910C" w14:textId="77777777" w:rsidTr="00F3545A">
        <w:trPr>
          <w:trHeight w:val="397"/>
        </w:trPr>
        <w:tc>
          <w:tcPr>
            <w:tcW w:w="2518" w:type="dxa"/>
            <w:gridSpan w:val="2"/>
            <w:shd w:val="clear" w:color="auto" w:fill="auto"/>
            <w:vAlign w:val="center"/>
          </w:tcPr>
          <w:p w14:paraId="0CF812D8" w14:textId="77777777" w:rsidR="006756F6" w:rsidRDefault="006756F6" w:rsidP="00C94B5E">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14:paraId="23F7AB4F" w14:textId="77777777" w:rsidR="006756F6" w:rsidRDefault="006756F6" w:rsidP="00C94B5E">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4"/>
            </w:r>
          </w:p>
        </w:tc>
        <w:tc>
          <w:tcPr>
            <w:tcW w:w="1253" w:type="dxa"/>
            <w:shd w:val="clear" w:color="auto" w:fill="auto"/>
            <w:vAlign w:val="center"/>
          </w:tcPr>
          <w:p w14:paraId="6F73AA12" w14:textId="77777777" w:rsidR="006756F6" w:rsidRDefault="006756F6" w:rsidP="00C94B5E">
            <w:pPr>
              <w:jc w:val="center"/>
              <w:rPr>
                <w:rFonts w:ascii="Arial" w:hAnsi="Arial" w:cs="Arial"/>
                <w:sz w:val="20"/>
              </w:rPr>
            </w:pPr>
            <w:r>
              <w:rPr>
                <w:rFonts w:ascii="Arial" w:hAnsi="Arial" w:cs="Arial"/>
                <w:sz w:val="20"/>
              </w:rPr>
              <w:t>Rok</w:t>
            </w:r>
          </w:p>
        </w:tc>
        <w:tc>
          <w:tcPr>
            <w:tcW w:w="1327" w:type="dxa"/>
            <w:shd w:val="clear" w:color="auto" w:fill="auto"/>
            <w:vAlign w:val="center"/>
          </w:tcPr>
          <w:p w14:paraId="43507378" w14:textId="77777777" w:rsidR="006756F6" w:rsidRDefault="006756F6" w:rsidP="00C94B5E">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5"/>
            </w:r>
          </w:p>
        </w:tc>
      </w:tr>
      <w:tr w:rsidR="006756F6" w14:paraId="2FE1A045" w14:textId="77777777" w:rsidTr="00F3545A">
        <w:trPr>
          <w:trHeight w:val="397"/>
        </w:trPr>
        <w:tc>
          <w:tcPr>
            <w:tcW w:w="2518" w:type="dxa"/>
            <w:gridSpan w:val="2"/>
            <w:shd w:val="clear" w:color="auto" w:fill="auto"/>
            <w:vAlign w:val="center"/>
          </w:tcPr>
          <w:p w14:paraId="134B33A8" w14:textId="77777777" w:rsidR="006756F6" w:rsidRDefault="006756F6" w:rsidP="00C94B5E">
            <w:pPr>
              <w:jc w:val="both"/>
              <w:rPr>
                <w:rFonts w:ascii="Arial" w:hAnsi="Arial" w:cs="Arial"/>
                <w:sz w:val="20"/>
              </w:rPr>
            </w:pPr>
          </w:p>
        </w:tc>
        <w:tc>
          <w:tcPr>
            <w:tcW w:w="3969" w:type="dxa"/>
            <w:shd w:val="clear" w:color="auto" w:fill="auto"/>
            <w:vAlign w:val="center"/>
          </w:tcPr>
          <w:p w14:paraId="470973A5" w14:textId="77777777" w:rsidR="006756F6" w:rsidRDefault="006756F6" w:rsidP="00C94B5E">
            <w:pPr>
              <w:jc w:val="both"/>
              <w:rPr>
                <w:rFonts w:ascii="Arial" w:hAnsi="Arial" w:cs="Arial"/>
                <w:sz w:val="20"/>
              </w:rPr>
            </w:pPr>
          </w:p>
        </w:tc>
        <w:tc>
          <w:tcPr>
            <w:tcW w:w="1253" w:type="dxa"/>
            <w:shd w:val="clear" w:color="auto" w:fill="auto"/>
            <w:vAlign w:val="center"/>
          </w:tcPr>
          <w:p w14:paraId="50A66E73" w14:textId="77777777" w:rsidR="006756F6" w:rsidRDefault="006756F6" w:rsidP="00C94B5E">
            <w:pPr>
              <w:jc w:val="both"/>
              <w:rPr>
                <w:rFonts w:ascii="Arial" w:hAnsi="Arial" w:cs="Arial"/>
                <w:sz w:val="20"/>
              </w:rPr>
            </w:pPr>
          </w:p>
        </w:tc>
        <w:tc>
          <w:tcPr>
            <w:tcW w:w="1327" w:type="dxa"/>
            <w:shd w:val="clear" w:color="auto" w:fill="auto"/>
            <w:vAlign w:val="center"/>
          </w:tcPr>
          <w:p w14:paraId="1BE80A58" w14:textId="77777777" w:rsidR="006756F6" w:rsidRDefault="006756F6" w:rsidP="00C94B5E">
            <w:pPr>
              <w:jc w:val="both"/>
              <w:rPr>
                <w:rFonts w:ascii="Arial" w:hAnsi="Arial" w:cs="Arial"/>
                <w:sz w:val="20"/>
              </w:rPr>
            </w:pPr>
          </w:p>
        </w:tc>
      </w:tr>
      <w:tr w:rsidR="006756F6" w14:paraId="21EB11D0" w14:textId="77777777" w:rsidTr="00F3545A">
        <w:trPr>
          <w:trHeight w:val="397"/>
        </w:trPr>
        <w:tc>
          <w:tcPr>
            <w:tcW w:w="2518" w:type="dxa"/>
            <w:gridSpan w:val="2"/>
            <w:shd w:val="clear" w:color="auto" w:fill="auto"/>
            <w:vAlign w:val="center"/>
          </w:tcPr>
          <w:p w14:paraId="7DCE49C9" w14:textId="77777777" w:rsidR="006756F6" w:rsidRDefault="006756F6" w:rsidP="00C94B5E">
            <w:pPr>
              <w:jc w:val="both"/>
              <w:rPr>
                <w:rFonts w:ascii="Arial" w:hAnsi="Arial" w:cs="Arial"/>
                <w:sz w:val="20"/>
              </w:rPr>
            </w:pPr>
          </w:p>
        </w:tc>
        <w:tc>
          <w:tcPr>
            <w:tcW w:w="3969" w:type="dxa"/>
            <w:shd w:val="clear" w:color="auto" w:fill="auto"/>
            <w:vAlign w:val="center"/>
          </w:tcPr>
          <w:p w14:paraId="6DF1923D" w14:textId="77777777" w:rsidR="006756F6" w:rsidRDefault="006756F6" w:rsidP="00C94B5E">
            <w:pPr>
              <w:jc w:val="both"/>
              <w:rPr>
                <w:rFonts w:ascii="Arial" w:hAnsi="Arial" w:cs="Arial"/>
                <w:sz w:val="20"/>
              </w:rPr>
            </w:pPr>
          </w:p>
        </w:tc>
        <w:tc>
          <w:tcPr>
            <w:tcW w:w="1253" w:type="dxa"/>
            <w:shd w:val="clear" w:color="auto" w:fill="auto"/>
            <w:vAlign w:val="center"/>
          </w:tcPr>
          <w:p w14:paraId="67840F7D" w14:textId="77777777" w:rsidR="006756F6" w:rsidRDefault="006756F6" w:rsidP="00C94B5E">
            <w:pPr>
              <w:jc w:val="both"/>
              <w:rPr>
                <w:rFonts w:ascii="Arial" w:hAnsi="Arial" w:cs="Arial"/>
                <w:sz w:val="20"/>
              </w:rPr>
            </w:pPr>
          </w:p>
        </w:tc>
        <w:tc>
          <w:tcPr>
            <w:tcW w:w="1327" w:type="dxa"/>
            <w:shd w:val="clear" w:color="auto" w:fill="auto"/>
            <w:vAlign w:val="center"/>
          </w:tcPr>
          <w:p w14:paraId="50532CD0" w14:textId="77777777" w:rsidR="006756F6" w:rsidRDefault="006756F6" w:rsidP="00C94B5E">
            <w:pPr>
              <w:jc w:val="both"/>
              <w:rPr>
                <w:rFonts w:ascii="Arial" w:hAnsi="Arial" w:cs="Arial"/>
                <w:sz w:val="20"/>
              </w:rPr>
            </w:pPr>
          </w:p>
        </w:tc>
      </w:tr>
      <w:tr w:rsidR="006756F6" w14:paraId="637121DE" w14:textId="77777777" w:rsidTr="00F3545A">
        <w:trPr>
          <w:trHeight w:val="397"/>
        </w:trPr>
        <w:tc>
          <w:tcPr>
            <w:tcW w:w="2518" w:type="dxa"/>
            <w:gridSpan w:val="2"/>
            <w:shd w:val="clear" w:color="auto" w:fill="auto"/>
            <w:vAlign w:val="center"/>
          </w:tcPr>
          <w:p w14:paraId="521721C4" w14:textId="77777777" w:rsidR="006756F6" w:rsidRDefault="006756F6" w:rsidP="00C94B5E">
            <w:pPr>
              <w:jc w:val="both"/>
              <w:rPr>
                <w:rFonts w:ascii="Arial" w:hAnsi="Arial" w:cs="Arial"/>
                <w:sz w:val="20"/>
              </w:rPr>
            </w:pPr>
          </w:p>
        </w:tc>
        <w:tc>
          <w:tcPr>
            <w:tcW w:w="3969" w:type="dxa"/>
            <w:shd w:val="clear" w:color="auto" w:fill="auto"/>
            <w:vAlign w:val="center"/>
          </w:tcPr>
          <w:p w14:paraId="5C7747CC" w14:textId="77777777" w:rsidR="006756F6" w:rsidRDefault="006756F6" w:rsidP="00C94B5E">
            <w:pPr>
              <w:jc w:val="both"/>
              <w:rPr>
                <w:rFonts w:ascii="Arial" w:hAnsi="Arial" w:cs="Arial"/>
                <w:sz w:val="20"/>
              </w:rPr>
            </w:pPr>
          </w:p>
        </w:tc>
        <w:tc>
          <w:tcPr>
            <w:tcW w:w="1253" w:type="dxa"/>
            <w:shd w:val="clear" w:color="auto" w:fill="auto"/>
            <w:vAlign w:val="center"/>
          </w:tcPr>
          <w:p w14:paraId="670A5704" w14:textId="77777777" w:rsidR="006756F6" w:rsidRDefault="006756F6" w:rsidP="00C94B5E">
            <w:pPr>
              <w:jc w:val="both"/>
              <w:rPr>
                <w:rFonts w:ascii="Arial" w:hAnsi="Arial" w:cs="Arial"/>
                <w:sz w:val="20"/>
              </w:rPr>
            </w:pPr>
          </w:p>
        </w:tc>
        <w:tc>
          <w:tcPr>
            <w:tcW w:w="1327" w:type="dxa"/>
            <w:shd w:val="clear" w:color="auto" w:fill="auto"/>
            <w:vAlign w:val="center"/>
          </w:tcPr>
          <w:p w14:paraId="12B9229A" w14:textId="77777777" w:rsidR="006756F6" w:rsidRDefault="006756F6" w:rsidP="00C94B5E">
            <w:pPr>
              <w:jc w:val="both"/>
              <w:rPr>
                <w:rFonts w:ascii="Arial" w:hAnsi="Arial" w:cs="Arial"/>
                <w:sz w:val="20"/>
              </w:rPr>
            </w:pPr>
          </w:p>
        </w:tc>
      </w:tr>
      <w:tr w:rsidR="006756F6" w14:paraId="108F0205" w14:textId="77777777" w:rsidTr="00F3545A">
        <w:trPr>
          <w:trHeight w:val="397"/>
        </w:trPr>
        <w:tc>
          <w:tcPr>
            <w:tcW w:w="9067" w:type="dxa"/>
            <w:gridSpan w:val="5"/>
            <w:shd w:val="clear" w:color="auto" w:fill="C2D69B" w:themeFill="accent3" w:themeFillTint="99"/>
            <w:vAlign w:val="center"/>
          </w:tcPr>
          <w:p w14:paraId="062D3D22" w14:textId="77777777" w:rsidR="006756F6" w:rsidRDefault="006756F6" w:rsidP="00C94B5E">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6"/>
            </w:r>
          </w:p>
        </w:tc>
      </w:tr>
      <w:tr w:rsidR="006756F6" w14:paraId="7F681815" w14:textId="77777777" w:rsidTr="00F3545A">
        <w:trPr>
          <w:trHeight w:val="397"/>
        </w:trPr>
        <w:tc>
          <w:tcPr>
            <w:tcW w:w="9067" w:type="dxa"/>
            <w:gridSpan w:val="5"/>
            <w:shd w:val="clear" w:color="auto" w:fill="auto"/>
            <w:vAlign w:val="center"/>
          </w:tcPr>
          <w:p w14:paraId="594D23ED" w14:textId="77777777" w:rsidR="006756F6" w:rsidRDefault="006756F6" w:rsidP="00C94B5E">
            <w:pPr>
              <w:jc w:val="both"/>
              <w:rPr>
                <w:rFonts w:ascii="Arial" w:hAnsi="Arial" w:cs="Arial"/>
                <w:b/>
                <w:caps/>
                <w:sz w:val="20"/>
              </w:rPr>
            </w:pPr>
          </w:p>
        </w:tc>
      </w:tr>
    </w:tbl>
    <w:p w14:paraId="113C3893" w14:textId="77777777" w:rsidR="00F3545A" w:rsidRDefault="00F3545A">
      <w:r>
        <w:br w:type="page"/>
      </w:r>
    </w:p>
    <w:tbl>
      <w:tblPr>
        <w:tblStyle w:val="Mriekatabuky"/>
        <w:tblW w:w="0" w:type="auto"/>
        <w:tblLayout w:type="fixed"/>
        <w:tblLook w:val="04A0" w:firstRow="1" w:lastRow="0" w:firstColumn="1" w:lastColumn="0" w:noHBand="0" w:noVBand="1"/>
      </w:tblPr>
      <w:tblGrid>
        <w:gridCol w:w="817"/>
        <w:gridCol w:w="312"/>
        <w:gridCol w:w="6611"/>
        <w:gridCol w:w="1548"/>
      </w:tblGrid>
      <w:tr w:rsidR="002D14CA" w14:paraId="311D4C22" w14:textId="77777777" w:rsidTr="009B6EB8">
        <w:trPr>
          <w:trHeight w:val="397"/>
        </w:trPr>
        <w:tc>
          <w:tcPr>
            <w:tcW w:w="9288" w:type="dxa"/>
            <w:gridSpan w:val="4"/>
            <w:shd w:val="clear" w:color="auto" w:fill="auto"/>
            <w:vAlign w:val="center"/>
          </w:tcPr>
          <w:p w14:paraId="2FE64CCE" w14:textId="77777777"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DE4AE7" w14:paraId="1CBEA778" w14:textId="77777777" w:rsidTr="00C852DD">
        <w:trPr>
          <w:trHeight w:val="338"/>
        </w:trPr>
        <w:tc>
          <w:tcPr>
            <w:tcW w:w="817" w:type="dxa"/>
            <w:shd w:val="clear" w:color="auto" w:fill="auto"/>
            <w:vAlign w:val="center"/>
          </w:tcPr>
          <w:p w14:paraId="4BFE9143" w14:textId="77777777"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14:paraId="00179A2D" w14:textId="0789EDC1" w:rsidR="00DE4AE7" w:rsidRDefault="00D174CE" w:rsidP="00045E4E">
            <w:pPr>
              <w:jc w:val="both"/>
              <w:rPr>
                <w:rFonts w:ascii="Arial" w:hAnsi="Arial" w:cs="Arial"/>
                <w:sz w:val="20"/>
              </w:rPr>
            </w:pPr>
            <w:r w:rsidRPr="00D174CE">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14:paraId="248253DE" w14:textId="77777777"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36D822DF" w14:textId="77777777"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D174CE" w14:paraId="72F6AD2C" w14:textId="77777777" w:rsidTr="00D174CE">
        <w:trPr>
          <w:trHeight w:val="338"/>
        </w:trPr>
        <w:tc>
          <w:tcPr>
            <w:tcW w:w="7740" w:type="dxa"/>
            <w:gridSpan w:val="3"/>
            <w:shd w:val="clear" w:color="auto" w:fill="auto"/>
            <w:vAlign w:val="center"/>
          </w:tcPr>
          <w:p w14:paraId="592B73FE" w14:textId="52A8177B" w:rsidR="00D174CE" w:rsidRPr="00995568" w:rsidRDefault="00D174CE" w:rsidP="00045E4E">
            <w:pPr>
              <w:jc w:val="both"/>
              <w:rPr>
                <w:rFonts w:ascii="Arial" w:hAnsi="Arial" w:cs="Arial"/>
                <w:bCs/>
                <w:color w:val="000000"/>
                <w:sz w:val="20"/>
                <w:szCs w:val="20"/>
              </w:rPr>
            </w:pPr>
            <w:r w:rsidRPr="00995568">
              <w:rPr>
                <w:rFonts w:ascii="Arial" w:hAnsi="Arial" w:cs="Arial"/>
                <w:bCs/>
                <w:color w:val="000000"/>
                <w:sz w:val="20"/>
                <w:szCs w:val="20"/>
              </w:rPr>
              <w:t xml:space="preserve">Žiadosť o nenávratný finančný príspevok z Programu rozvoja vidieka SR 2014 – 2020 pre výzvu na predkladanie žiadostí o nenávratný finančný príspevok na podopatrenie </w:t>
            </w:r>
            <w:r>
              <w:rPr>
                <w:rFonts w:ascii="Arial" w:hAnsi="Arial" w:cs="Arial"/>
                <w:bCs/>
                <w:color w:val="000000"/>
                <w:sz w:val="20"/>
                <w:szCs w:val="20"/>
              </w:rPr>
              <w:t>4</w:t>
            </w:r>
            <w:r w:rsidRPr="00995568">
              <w:rPr>
                <w:rFonts w:ascii="Arial" w:hAnsi="Arial" w:cs="Arial"/>
                <w:bCs/>
                <w:color w:val="000000"/>
                <w:sz w:val="20"/>
                <w:szCs w:val="20"/>
              </w:rPr>
              <w:t>.</w:t>
            </w:r>
            <w:r>
              <w:rPr>
                <w:rFonts w:ascii="Arial" w:hAnsi="Arial" w:cs="Arial"/>
                <w:bCs/>
                <w:color w:val="000000"/>
                <w:sz w:val="20"/>
                <w:szCs w:val="20"/>
              </w:rPr>
              <w:t>1</w:t>
            </w:r>
            <w:r w:rsidRPr="00995568">
              <w:rPr>
                <w:rFonts w:ascii="Arial" w:hAnsi="Arial" w:cs="Arial"/>
                <w:bCs/>
                <w:color w:val="000000"/>
                <w:sz w:val="20"/>
                <w:szCs w:val="20"/>
              </w:rPr>
              <w:t xml:space="preserve"> – Podpora na investície do poľnohospodárskych podnikov, </w:t>
            </w:r>
            <w:r w:rsidR="00B048C0">
              <w:rPr>
                <w:rFonts w:ascii="Arial" w:hAnsi="Arial" w:cs="Arial"/>
                <w:bCs/>
                <w:color w:val="000000"/>
                <w:sz w:val="20"/>
                <w:szCs w:val="20"/>
              </w:rPr>
              <w:t xml:space="preserve">oblasť: </w:t>
            </w:r>
            <w:r w:rsidR="00EF7D06" w:rsidRPr="00EF7D06">
              <w:rPr>
                <w:rFonts w:ascii="Arial" w:hAnsi="Arial" w:cs="Arial"/>
                <w:bCs/>
                <w:iCs/>
                <w:color w:val="000000"/>
                <w:sz w:val="20"/>
                <w:szCs w:val="20"/>
              </w:rPr>
              <w:t>Využívanie OZE, biomasa, založenie porastov rýchlo rastúcich drevín a iných trvalých energetických plodín, investície súvisiace s energetickým využitím biomasy</w:t>
            </w:r>
            <w:r w:rsidR="00EF7D06" w:rsidRPr="00EF7D06">
              <w:rPr>
                <w:rFonts w:ascii="Arial" w:hAnsi="Arial" w:cs="Arial"/>
                <w:bCs/>
                <w:color w:val="000000"/>
                <w:sz w:val="20"/>
                <w:szCs w:val="20"/>
              </w:rPr>
              <w:t xml:space="preserve"> </w:t>
            </w:r>
            <w:r w:rsidRPr="00995568">
              <w:rPr>
                <w:rFonts w:ascii="Arial" w:hAnsi="Arial" w:cs="Arial"/>
                <w:bCs/>
                <w:color w:val="000000"/>
                <w:sz w:val="20"/>
                <w:szCs w:val="20"/>
              </w:rPr>
              <w:t>formulár ŽoNFP 1x v tlačenej forme a 1x v elektronickej forme</w:t>
            </w:r>
            <w:r w:rsidR="00045E4E">
              <w:rPr>
                <w:rFonts w:ascii="Arial" w:hAnsi="Arial" w:cs="Arial"/>
                <w:bCs/>
                <w:color w:val="000000"/>
                <w:sz w:val="20"/>
                <w:szCs w:val="20"/>
              </w:rPr>
              <w:t xml:space="preserve"> na neprepisovateľnom uzavretom CD/DVD nosiči</w:t>
            </w:r>
            <w:r w:rsidRPr="00995568">
              <w:rPr>
                <w:rFonts w:ascii="Arial" w:hAnsi="Arial" w:cs="Arial"/>
                <w:bCs/>
                <w:color w:val="000000"/>
                <w:sz w:val="20"/>
                <w:szCs w:val="20"/>
              </w:rPr>
              <w:t>.</w:t>
            </w:r>
          </w:p>
        </w:tc>
        <w:sdt>
          <w:sdtPr>
            <w:rPr>
              <w:rFonts w:ascii="Arial" w:hAnsi="Arial" w:cs="Arial"/>
              <w:sz w:val="20"/>
            </w:rPr>
            <w:id w:val="-896429748"/>
            <w:showingPlcHdr/>
            <w:dropDownList>
              <w:listItem w:value="Vyberte položku."/>
              <w:listItem w:displayText="Áno" w:value="Áno"/>
              <w:listItem w:displayText="Nie" w:value="Nie"/>
            </w:dropDownList>
          </w:sdtPr>
          <w:sdtContent>
            <w:tc>
              <w:tcPr>
                <w:tcW w:w="1548" w:type="dxa"/>
                <w:shd w:val="clear" w:color="auto" w:fill="auto"/>
                <w:vAlign w:val="center"/>
              </w:tcPr>
              <w:p w14:paraId="730DC976" w14:textId="77777777" w:rsidR="00D174CE" w:rsidRPr="00736B1A" w:rsidRDefault="00B048C0" w:rsidP="00DE4AE7">
                <w:pPr>
                  <w:jc w:val="center"/>
                  <w:rPr>
                    <w:rFonts w:ascii="Arial" w:eastAsia="Times New Roman" w:hAnsi="Arial" w:cs="Arial"/>
                    <w:b/>
                    <w:bCs/>
                    <w:sz w:val="18"/>
                    <w:szCs w:val="18"/>
                    <w:lang w:eastAsia="cs-CZ"/>
                  </w:rPr>
                </w:pPr>
                <w:r w:rsidRPr="006A6D0E">
                  <w:rPr>
                    <w:rStyle w:val="Zstupntext"/>
                  </w:rPr>
                  <w:t>Vyberte položku.</w:t>
                </w:r>
              </w:p>
            </w:tc>
          </w:sdtContent>
        </w:sdt>
      </w:tr>
      <w:tr w:rsidR="00E97813" w14:paraId="0938C36A" w14:textId="77777777" w:rsidTr="00C852DD">
        <w:trPr>
          <w:trHeight w:val="338"/>
        </w:trPr>
        <w:tc>
          <w:tcPr>
            <w:tcW w:w="817" w:type="dxa"/>
            <w:shd w:val="clear" w:color="auto" w:fill="auto"/>
            <w:vAlign w:val="center"/>
          </w:tcPr>
          <w:p w14:paraId="7C5E742E" w14:textId="77777777" w:rsidR="00E97813" w:rsidRPr="009B6EB8" w:rsidRDefault="00E97813"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4E9C0B03" w14:textId="59B36BD4" w:rsidR="00E97813" w:rsidRPr="009B6EB8" w:rsidRDefault="00E97813" w:rsidP="00045E4E">
            <w:pPr>
              <w:jc w:val="both"/>
              <w:rPr>
                <w:rFonts w:ascii="Arial" w:hAnsi="Arial" w:cs="Arial"/>
                <w:color w:val="000000"/>
                <w:sz w:val="20"/>
                <w:szCs w:val="20"/>
              </w:rPr>
            </w:pPr>
            <w:r>
              <w:rPr>
                <w:rFonts w:ascii="Arial" w:hAnsi="Arial" w:cs="Arial"/>
                <w:sz w:val="20"/>
                <w:szCs w:val="20"/>
              </w:rPr>
              <w:t xml:space="preserve">Projekt realizácie </w:t>
            </w:r>
            <w:r w:rsidR="0003357C">
              <w:rPr>
                <w:rFonts w:ascii="Arial" w:hAnsi="Arial" w:cs="Arial"/>
                <w:sz w:val="20"/>
                <w:szCs w:val="20"/>
              </w:rPr>
              <w:t xml:space="preserve">pre </w:t>
            </w:r>
            <w:r w:rsidR="008B6E6D">
              <w:rPr>
                <w:rFonts w:ascii="Arial" w:hAnsi="Arial" w:cs="Arial"/>
                <w:sz w:val="20"/>
                <w:szCs w:val="20"/>
              </w:rPr>
              <w:t xml:space="preserve">podopatrenie </w:t>
            </w:r>
            <w:r w:rsidR="008B6E6D" w:rsidRPr="008B6E6D">
              <w:rPr>
                <w:rFonts w:ascii="Arial" w:hAnsi="Arial" w:cs="Arial"/>
                <w:bCs/>
                <w:sz w:val="20"/>
                <w:szCs w:val="20"/>
              </w:rPr>
              <w:t>4.1 – Podpora na investície do poľnohospodárskych podnikov</w:t>
            </w:r>
            <w:r w:rsidR="008B6E6D">
              <w:rPr>
                <w:rFonts w:ascii="Arial" w:hAnsi="Arial" w:cs="Arial"/>
                <w:bCs/>
                <w:sz w:val="20"/>
                <w:szCs w:val="20"/>
              </w:rPr>
              <w:t>,</w:t>
            </w:r>
            <w:r w:rsidR="008B6E6D" w:rsidRPr="008B6E6D">
              <w:rPr>
                <w:rFonts w:ascii="Arial" w:hAnsi="Arial" w:cs="Arial"/>
                <w:sz w:val="20"/>
                <w:szCs w:val="20"/>
              </w:rPr>
              <w:t xml:space="preserve"> </w:t>
            </w:r>
            <w:r>
              <w:rPr>
                <w:rFonts w:ascii="Arial" w:hAnsi="Arial" w:cs="Arial"/>
                <w:sz w:val="20"/>
                <w:szCs w:val="20"/>
              </w:rPr>
              <w:t xml:space="preserve">oblasť </w:t>
            </w:r>
            <w:r w:rsidR="00EF7D06" w:rsidRPr="00EF7D06">
              <w:rPr>
                <w:rFonts w:ascii="Arial" w:hAnsi="Arial" w:cs="Arial"/>
                <w:iCs/>
                <w:sz w:val="20"/>
                <w:szCs w:val="20"/>
              </w:rPr>
              <w:t>Využívanie OZE, biomasa, založenie porastov rýchlo rastúcich drevín a iných trvalých energetických plodín, investície súvisiace s energetickým využitím biomasy</w:t>
            </w:r>
            <w:r w:rsidR="00EF7D06" w:rsidRPr="00EF7D06">
              <w:rPr>
                <w:rFonts w:ascii="Arial" w:hAnsi="Arial" w:cs="Arial"/>
                <w:sz w:val="20"/>
                <w:szCs w:val="20"/>
              </w:rPr>
              <w:t xml:space="preserve"> </w:t>
            </w:r>
            <w:r>
              <w:rPr>
                <w:rFonts w:ascii="Arial" w:hAnsi="Arial" w:cs="Arial"/>
                <w:sz w:val="20"/>
                <w:szCs w:val="20"/>
              </w:rPr>
              <w:t>1x v tlačenej 1x v elektronickej forme</w:t>
            </w:r>
            <w:r w:rsidR="00045E4E">
              <w:rPr>
                <w:rFonts w:ascii="Arial" w:hAnsi="Arial" w:cs="Arial"/>
                <w:sz w:val="20"/>
                <w:szCs w:val="20"/>
              </w:rPr>
              <w:t xml:space="preserve"> na neprepisovateľnom uzavretom CD/DVD nosiči</w:t>
            </w:r>
            <w:r>
              <w:rPr>
                <w:rFonts w:ascii="Arial" w:hAnsi="Arial" w:cs="Arial"/>
                <w:sz w:val="20"/>
                <w:szCs w:val="20"/>
              </w:rPr>
              <w:t xml:space="preserve"> (Príloha č. 1 k ŽoNFP).</w:t>
            </w:r>
          </w:p>
        </w:tc>
        <w:sdt>
          <w:sdtPr>
            <w:rPr>
              <w:rFonts w:ascii="Arial" w:hAnsi="Arial" w:cs="Arial"/>
              <w:sz w:val="20"/>
            </w:rPr>
            <w:id w:val="-716894672"/>
            <w:showingPlcHdr/>
            <w:dropDownList>
              <w:listItem w:value="Vyberte položku."/>
              <w:listItem w:displayText="Áno" w:value="Áno"/>
              <w:listItem w:displayText="Nie" w:value="Nie"/>
            </w:dropDownList>
          </w:sdtPr>
          <w:sdtContent>
            <w:tc>
              <w:tcPr>
                <w:tcW w:w="1548" w:type="dxa"/>
                <w:shd w:val="clear" w:color="auto" w:fill="auto"/>
                <w:vAlign w:val="center"/>
              </w:tcPr>
              <w:p w14:paraId="535F4722" w14:textId="77777777" w:rsidR="00E97813" w:rsidRDefault="0003357C" w:rsidP="004D6552">
                <w:pPr>
                  <w:jc w:val="center"/>
                  <w:rPr>
                    <w:rFonts w:ascii="Arial" w:hAnsi="Arial" w:cs="Arial"/>
                    <w:sz w:val="20"/>
                  </w:rPr>
                </w:pPr>
                <w:r w:rsidRPr="006A6D0E">
                  <w:rPr>
                    <w:rStyle w:val="Zstupntext"/>
                  </w:rPr>
                  <w:t>Vyberte položku.</w:t>
                </w:r>
              </w:p>
            </w:tc>
          </w:sdtContent>
        </w:sdt>
      </w:tr>
      <w:tr w:rsidR="0012438F" w14:paraId="25383664" w14:textId="77777777" w:rsidTr="008716A1">
        <w:trPr>
          <w:trHeight w:val="338"/>
        </w:trPr>
        <w:tc>
          <w:tcPr>
            <w:tcW w:w="817" w:type="dxa"/>
            <w:vMerge w:val="restart"/>
            <w:shd w:val="clear" w:color="auto" w:fill="auto"/>
            <w:vAlign w:val="center"/>
          </w:tcPr>
          <w:p w14:paraId="61AD67BD" w14:textId="77777777" w:rsidR="0012438F" w:rsidRDefault="0012438F" w:rsidP="009B6EB8">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14:paraId="54719A45" w14:textId="350D06FF" w:rsidR="0012438F" w:rsidRDefault="0012438F" w:rsidP="00045E4E">
            <w:pPr>
              <w:jc w:val="both"/>
              <w:rPr>
                <w:rFonts w:ascii="Arial" w:hAnsi="Arial" w:cs="Arial"/>
                <w:sz w:val="20"/>
              </w:rPr>
            </w:pPr>
            <w:r w:rsidRPr="0003357C">
              <w:rPr>
                <w:rFonts w:ascii="Arial" w:hAnsi="Arial" w:cs="Arial"/>
                <w:sz w:val="20"/>
                <w:szCs w:val="20"/>
              </w:rPr>
              <w:t>Tabuľkovú časť projektu vo formáte Excel 1x v tlačenej a 1x v elektronickej forme</w:t>
            </w:r>
            <w:r w:rsidR="00045E4E">
              <w:rPr>
                <w:rFonts w:ascii="Arial" w:hAnsi="Arial" w:cs="Arial"/>
                <w:sz w:val="20"/>
                <w:szCs w:val="20"/>
              </w:rPr>
              <w:t xml:space="preserve"> na neprepisovateľnom uzavretom CD/DVD nosiči</w:t>
            </w:r>
            <w:r w:rsidRPr="0003357C">
              <w:rPr>
                <w:rFonts w:ascii="Arial" w:hAnsi="Arial" w:cs="Arial"/>
                <w:sz w:val="20"/>
                <w:szCs w:val="20"/>
              </w:rPr>
              <w:t xml:space="preserve"> (Príloha č. 2 k</w:t>
            </w:r>
            <w:r>
              <w:rPr>
                <w:rFonts w:ascii="Arial" w:hAnsi="Arial" w:cs="Arial"/>
                <w:sz w:val="20"/>
                <w:szCs w:val="20"/>
              </w:rPr>
              <w:t> </w:t>
            </w:r>
            <w:r w:rsidRPr="0003357C">
              <w:rPr>
                <w:rFonts w:ascii="Arial" w:hAnsi="Arial" w:cs="Arial"/>
                <w:sz w:val="20"/>
                <w:szCs w:val="20"/>
              </w:rPr>
              <w:t>ŽoNFP</w:t>
            </w:r>
            <w:r>
              <w:rPr>
                <w:rFonts w:ascii="Arial" w:hAnsi="Arial" w:cs="Arial"/>
                <w:sz w:val="20"/>
                <w:szCs w:val="20"/>
              </w:rPr>
              <w:t>)</w:t>
            </w:r>
            <w:r w:rsidRPr="0003357C">
              <w:rPr>
                <w:rFonts w:ascii="Arial" w:hAnsi="Arial" w:cs="Arial"/>
                <w:sz w:val="20"/>
                <w:szCs w:val="20"/>
              </w:rPr>
              <w:t xml:space="preserve"> </w:t>
            </w:r>
          </w:p>
        </w:tc>
      </w:tr>
      <w:tr w:rsidR="0012438F" w14:paraId="6591C1E9" w14:textId="77777777" w:rsidTr="00331912">
        <w:trPr>
          <w:trHeight w:val="338"/>
        </w:trPr>
        <w:tc>
          <w:tcPr>
            <w:tcW w:w="817" w:type="dxa"/>
            <w:vMerge/>
            <w:shd w:val="clear" w:color="auto" w:fill="auto"/>
            <w:vAlign w:val="center"/>
          </w:tcPr>
          <w:p w14:paraId="788B4E53" w14:textId="77777777" w:rsidR="0012438F" w:rsidRDefault="0012438F"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1348C89B" w14:textId="77777777" w:rsidR="0012438F" w:rsidRPr="0003357C" w:rsidRDefault="0012438F" w:rsidP="00D70517">
            <w:pPr>
              <w:jc w:val="both"/>
              <w:rPr>
                <w:rFonts w:ascii="Arial" w:hAnsi="Arial" w:cs="Arial"/>
                <w:sz w:val="20"/>
                <w:szCs w:val="20"/>
              </w:rPr>
            </w:pPr>
            <w:r w:rsidRPr="008716A1">
              <w:rPr>
                <w:rFonts w:ascii="Arial" w:hAnsi="Arial" w:cs="Arial"/>
                <w:sz w:val="20"/>
                <w:szCs w:val="20"/>
              </w:rPr>
              <w:t>Tabuľka č. 1 Oprávnené výdavky projektu</w:t>
            </w:r>
          </w:p>
        </w:tc>
        <w:sdt>
          <w:sdtPr>
            <w:rPr>
              <w:rFonts w:ascii="Arial" w:hAnsi="Arial" w:cs="Arial"/>
              <w:sz w:val="20"/>
            </w:rPr>
            <w:id w:val="-445689796"/>
            <w:showingPlcHdr/>
            <w:dropDownList>
              <w:listItem w:value="Vyberte položku."/>
              <w:listItem w:displayText="Áno" w:value="Áno"/>
              <w:listItem w:displayText="Nie" w:value="Nie"/>
            </w:dropDownList>
          </w:sdtPr>
          <w:sdtContent>
            <w:tc>
              <w:tcPr>
                <w:tcW w:w="1548" w:type="dxa"/>
                <w:shd w:val="clear" w:color="auto" w:fill="auto"/>
                <w:vAlign w:val="center"/>
              </w:tcPr>
              <w:p w14:paraId="6A449EEC" w14:textId="77777777" w:rsidR="0012438F" w:rsidRDefault="0012438F" w:rsidP="00331912">
                <w:pPr>
                  <w:jc w:val="center"/>
                  <w:rPr>
                    <w:rFonts w:ascii="Arial" w:hAnsi="Arial" w:cs="Arial"/>
                    <w:sz w:val="20"/>
                  </w:rPr>
                </w:pPr>
                <w:r w:rsidRPr="006A6D0E">
                  <w:rPr>
                    <w:rStyle w:val="Zstupntext"/>
                  </w:rPr>
                  <w:t>Vyberte položku.</w:t>
                </w:r>
              </w:p>
            </w:tc>
          </w:sdtContent>
        </w:sdt>
      </w:tr>
      <w:tr w:rsidR="0012438F" w14:paraId="75341EBF" w14:textId="77777777" w:rsidTr="00331912">
        <w:trPr>
          <w:trHeight w:val="338"/>
        </w:trPr>
        <w:tc>
          <w:tcPr>
            <w:tcW w:w="817" w:type="dxa"/>
            <w:vMerge/>
            <w:shd w:val="clear" w:color="auto" w:fill="auto"/>
            <w:vAlign w:val="center"/>
          </w:tcPr>
          <w:p w14:paraId="23C9035A" w14:textId="77777777" w:rsidR="0012438F" w:rsidRDefault="0012438F"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71926943" w14:textId="77777777" w:rsidR="0012438F" w:rsidRPr="0003357C" w:rsidRDefault="0012438F" w:rsidP="00D70517">
            <w:pPr>
              <w:jc w:val="both"/>
              <w:rPr>
                <w:rFonts w:ascii="Arial" w:hAnsi="Arial" w:cs="Arial"/>
                <w:sz w:val="20"/>
                <w:szCs w:val="20"/>
              </w:rPr>
            </w:pPr>
            <w:r w:rsidRPr="008716A1">
              <w:rPr>
                <w:rFonts w:ascii="Arial" w:hAnsi="Arial" w:cs="Arial"/>
                <w:sz w:val="20"/>
                <w:szCs w:val="20"/>
              </w:rPr>
              <w:t>Tabuľka č. 2 Intenzita pomoci</w:t>
            </w:r>
          </w:p>
        </w:tc>
        <w:sdt>
          <w:sdtPr>
            <w:rPr>
              <w:rFonts w:ascii="Arial" w:hAnsi="Arial" w:cs="Arial"/>
              <w:sz w:val="20"/>
            </w:rPr>
            <w:id w:val="2006772236"/>
            <w:showingPlcHdr/>
            <w:dropDownList>
              <w:listItem w:value="Vyberte položku."/>
              <w:listItem w:displayText="Áno" w:value="Áno"/>
              <w:listItem w:displayText="Nie" w:value="Nie"/>
            </w:dropDownList>
          </w:sdtPr>
          <w:sdtContent>
            <w:tc>
              <w:tcPr>
                <w:tcW w:w="1548" w:type="dxa"/>
                <w:shd w:val="clear" w:color="auto" w:fill="auto"/>
                <w:vAlign w:val="center"/>
              </w:tcPr>
              <w:p w14:paraId="18DD19D1" w14:textId="77777777" w:rsidR="0012438F" w:rsidRDefault="0012438F" w:rsidP="00331912">
                <w:pPr>
                  <w:jc w:val="center"/>
                  <w:rPr>
                    <w:rFonts w:ascii="Arial" w:hAnsi="Arial" w:cs="Arial"/>
                    <w:sz w:val="20"/>
                  </w:rPr>
                </w:pPr>
                <w:r w:rsidRPr="006A6D0E">
                  <w:rPr>
                    <w:rStyle w:val="Zstupntext"/>
                  </w:rPr>
                  <w:t>Vyberte položku.</w:t>
                </w:r>
              </w:p>
            </w:tc>
          </w:sdtContent>
        </w:sdt>
      </w:tr>
      <w:tr w:rsidR="0012438F" w14:paraId="6F50F90F" w14:textId="77777777" w:rsidTr="00331912">
        <w:trPr>
          <w:trHeight w:val="338"/>
        </w:trPr>
        <w:tc>
          <w:tcPr>
            <w:tcW w:w="817" w:type="dxa"/>
            <w:vMerge/>
            <w:shd w:val="clear" w:color="auto" w:fill="auto"/>
            <w:vAlign w:val="center"/>
          </w:tcPr>
          <w:p w14:paraId="6B8C6B96" w14:textId="77777777" w:rsidR="0012438F" w:rsidRDefault="0012438F"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05085068" w14:textId="77777777" w:rsidR="0012438F" w:rsidRPr="0003357C" w:rsidRDefault="0012438F" w:rsidP="00D70517">
            <w:pPr>
              <w:jc w:val="both"/>
              <w:rPr>
                <w:rFonts w:ascii="Arial" w:hAnsi="Arial" w:cs="Arial"/>
                <w:sz w:val="20"/>
                <w:szCs w:val="20"/>
              </w:rPr>
            </w:pPr>
            <w:r w:rsidRPr="008716A1">
              <w:rPr>
                <w:rFonts w:ascii="Arial" w:hAnsi="Arial" w:cs="Arial"/>
                <w:sz w:val="20"/>
                <w:szCs w:val="20"/>
              </w:rPr>
              <w:t>Tabuľka č. 3 Časový harmonogram predkladania Žiadostí o platbu</w:t>
            </w:r>
          </w:p>
        </w:tc>
        <w:sdt>
          <w:sdtPr>
            <w:rPr>
              <w:rFonts w:ascii="Arial" w:hAnsi="Arial" w:cs="Arial"/>
              <w:sz w:val="20"/>
            </w:rPr>
            <w:id w:val="-1502340044"/>
            <w:showingPlcHdr/>
            <w:dropDownList>
              <w:listItem w:value="Vyberte položku."/>
              <w:listItem w:displayText="Áno" w:value="Áno"/>
              <w:listItem w:displayText="Nie" w:value="Nie"/>
            </w:dropDownList>
          </w:sdtPr>
          <w:sdtContent>
            <w:tc>
              <w:tcPr>
                <w:tcW w:w="1548" w:type="dxa"/>
                <w:shd w:val="clear" w:color="auto" w:fill="auto"/>
                <w:vAlign w:val="center"/>
              </w:tcPr>
              <w:p w14:paraId="2B016373" w14:textId="77777777" w:rsidR="0012438F" w:rsidRDefault="0012438F" w:rsidP="00331912">
                <w:pPr>
                  <w:jc w:val="center"/>
                  <w:rPr>
                    <w:rFonts w:ascii="Arial" w:hAnsi="Arial" w:cs="Arial"/>
                    <w:sz w:val="20"/>
                  </w:rPr>
                </w:pPr>
                <w:r w:rsidRPr="006A6D0E">
                  <w:rPr>
                    <w:rStyle w:val="Zstupntext"/>
                  </w:rPr>
                  <w:t>Vyberte položku.</w:t>
                </w:r>
              </w:p>
            </w:tc>
          </w:sdtContent>
        </w:sdt>
      </w:tr>
      <w:tr w:rsidR="0012438F" w14:paraId="7C9E0445" w14:textId="77777777" w:rsidTr="00331912">
        <w:trPr>
          <w:trHeight w:val="338"/>
        </w:trPr>
        <w:tc>
          <w:tcPr>
            <w:tcW w:w="817" w:type="dxa"/>
            <w:vMerge/>
            <w:shd w:val="clear" w:color="auto" w:fill="auto"/>
            <w:vAlign w:val="center"/>
          </w:tcPr>
          <w:p w14:paraId="106F9CD4" w14:textId="77777777" w:rsidR="0012438F" w:rsidRDefault="0012438F"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24E0258B" w14:textId="77777777" w:rsidR="0012438F" w:rsidRPr="008716A1" w:rsidRDefault="0012438F" w:rsidP="00D70517">
            <w:pPr>
              <w:jc w:val="both"/>
              <w:rPr>
                <w:rFonts w:ascii="Arial" w:hAnsi="Arial" w:cs="Arial"/>
                <w:sz w:val="20"/>
                <w:szCs w:val="20"/>
              </w:rPr>
            </w:pPr>
            <w:r>
              <w:rPr>
                <w:rFonts w:ascii="Arial" w:hAnsi="Arial" w:cs="Arial"/>
                <w:sz w:val="20"/>
                <w:szCs w:val="20"/>
              </w:rPr>
              <w:t>Tabuľka č. 4 Prehľad rozpočtových nákladov (v prípade stavebných investícií a ukončeného verejného obstarávania/obstarávania)</w:t>
            </w:r>
          </w:p>
        </w:tc>
        <w:sdt>
          <w:sdtPr>
            <w:rPr>
              <w:rFonts w:ascii="Arial" w:hAnsi="Arial" w:cs="Arial"/>
              <w:sz w:val="20"/>
            </w:rPr>
            <w:id w:val="574550786"/>
            <w:showingPlcHdr/>
            <w:dropDownList>
              <w:listItem w:value="Vyberte položku."/>
              <w:listItem w:displayText="Áno" w:value="Áno"/>
              <w:listItem w:displayText="Nie" w:value="Nie"/>
              <w:listItem w:displayText="Nie je potrebné" w:value="Nie je potrebné"/>
            </w:dropDownList>
          </w:sdtPr>
          <w:sdtContent>
            <w:tc>
              <w:tcPr>
                <w:tcW w:w="1548" w:type="dxa"/>
                <w:shd w:val="clear" w:color="auto" w:fill="auto"/>
                <w:vAlign w:val="center"/>
              </w:tcPr>
              <w:p w14:paraId="460D05A2" w14:textId="77777777" w:rsidR="0012438F" w:rsidRDefault="0012438F" w:rsidP="00331912">
                <w:pPr>
                  <w:jc w:val="center"/>
                  <w:rPr>
                    <w:rFonts w:ascii="Arial" w:hAnsi="Arial" w:cs="Arial"/>
                    <w:sz w:val="20"/>
                  </w:rPr>
                </w:pPr>
                <w:r w:rsidRPr="006A6D0E">
                  <w:rPr>
                    <w:rStyle w:val="Zstupntext"/>
                  </w:rPr>
                  <w:t>Vyberte položku.</w:t>
                </w:r>
              </w:p>
            </w:tc>
          </w:sdtContent>
        </w:sdt>
      </w:tr>
      <w:tr w:rsidR="0012438F" w14:paraId="58824E7E" w14:textId="77777777" w:rsidTr="00331912">
        <w:trPr>
          <w:trHeight w:val="338"/>
        </w:trPr>
        <w:tc>
          <w:tcPr>
            <w:tcW w:w="817" w:type="dxa"/>
            <w:vMerge/>
            <w:shd w:val="clear" w:color="auto" w:fill="auto"/>
            <w:vAlign w:val="center"/>
          </w:tcPr>
          <w:p w14:paraId="5516C4E6" w14:textId="77777777" w:rsidR="0012438F" w:rsidRDefault="0012438F" w:rsidP="00096B73">
            <w:pPr>
              <w:pStyle w:val="Odsekzoznamu"/>
              <w:ind w:left="584"/>
              <w:rPr>
                <w:rFonts w:ascii="Arial" w:hAnsi="Arial" w:cs="Arial"/>
                <w:sz w:val="20"/>
              </w:rPr>
            </w:pPr>
          </w:p>
        </w:tc>
        <w:tc>
          <w:tcPr>
            <w:tcW w:w="6923" w:type="dxa"/>
            <w:gridSpan w:val="2"/>
            <w:shd w:val="clear" w:color="auto" w:fill="auto"/>
            <w:vAlign w:val="center"/>
          </w:tcPr>
          <w:p w14:paraId="658C92E1" w14:textId="083BD78F" w:rsidR="0012438F" w:rsidRDefault="0012438F" w:rsidP="004A14B0">
            <w:pPr>
              <w:jc w:val="both"/>
              <w:rPr>
                <w:rFonts w:ascii="Arial" w:hAnsi="Arial" w:cs="Arial"/>
                <w:sz w:val="20"/>
                <w:szCs w:val="20"/>
              </w:rPr>
            </w:pPr>
            <w:r w:rsidRPr="0012438F">
              <w:rPr>
                <w:rFonts w:ascii="Arial" w:hAnsi="Arial" w:cs="Arial"/>
                <w:sz w:val="20"/>
                <w:szCs w:val="20"/>
              </w:rPr>
              <w:t xml:space="preserve">Tabuľka č. </w:t>
            </w:r>
            <w:r>
              <w:rPr>
                <w:rFonts w:ascii="Arial" w:hAnsi="Arial" w:cs="Arial"/>
                <w:sz w:val="20"/>
                <w:szCs w:val="20"/>
              </w:rPr>
              <w:t xml:space="preserve">5 </w:t>
            </w:r>
            <w:r w:rsidR="004A14B0">
              <w:rPr>
                <w:rFonts w:ascii="Arial" w:hAnsi="Arial" w:cs="Arial"/>
                <w:sz w:val="20"/>
                <w:szCs w:val="20"/>
              </w:rPr>
              <w:t xml:space="preserve">Bodovacie kritéria podopatrenie </w:t>
            </w:r>
            <w:r w:rsidR="004A14B0" w:rsidRPr="004A14B0">
              <w:rPr>
                <w:rFonts w:ascii="Arial" w:hAnsi="Arial" w:cs="Arial"/>
                <w:sz w:val="20"/>
                <w:szCs w:val="20"/>
              </w:rPr>
              <w:t>- Podpora na investície do poľnohospodárskych podnikov; Zameranie: Využívanie OZE, biomasa, založenie porastov rýchlo rastúcich drevín a iných trvalých energetických plodín, investície súvisiace s energetickým využitím biomasy</w:t>
            </w:r>
          </w:p>
        </w:tc>
        <w:sdt>
          <w:sdtPr>
            <w:rPr>
              <w:rFonts w:ascii="Arial" w:hAnsi="Arial" w:cs="Arial"/>
              <w:sz w:val="20"/>
            </w:rPr>
            <w:id w:val="1508940531"/>
            <w:showingPlcHdr/>
            <w:dropDownList>
              <w:listItem w:value="Vyberte položku."/>
              <w:listItem w:displayText="Áno" w:value="Áno"/>
              <w:listItem w:displayText="Nie" w:value="Nie"/>
              <w:listItem w:displayText="Nie je potrebné" w:value="Nie je potrebné"/>
            </w:dropDownList>
          </w:sdtPr>
          <w:sdtContent>
            <w:tc>
              <w:tcPr>
                <w:tcW w:w="1548" w:type="dxa"/>
                <w:shd w:val="clear" w:color="auto" w:fill="auto"/>
                <w:vAlign w:val="center"/>
              </w:tcPr>
              <w:p w14:paraId="5CEBAE15" w14:textId="77777777" w:rsidR="0012438F" w:rsidRDefault="0012438F" w:rsidP="00331912">
                <w:pPr>
                  <w:jc w:val="center"/>
                  <w:rPr>
                    <w:rFonts w:ascii="Arial" w:hAnsi="Arial" w:cs="Arial"/>
                    <w:sz w:val="20"/>
                  </w:rPr>
                </w:pPr>
                <w:r w:rsidRPr="006A6D0E">
                  <w:rPr>
                    <w:rStyle w:val="Zstupntext"/>
                  </w:rPr>
                  <w:t>Vyberte položku.</w:t>
                </w:r>
              </w:p>
            </w:tc>
          </w:sdtContent>
        </w:sdt>
      </w:tr>
      <w:tr w:rsidR="009B6EB8" w14:paraId="16FE3AEA" w14:textId="77777777" w:rsidTr="00331912">
        <w:trPr>
          <w:trHeight w:val="338"/>
        </w:trPr>
        <w:tc>
          <w:tcPr>
            <w:tcW w:w="817" w:type="dxa"/>
            <w:shd w:val="clear" w:color="auto" w:fill="auto"/>
            <w:vAlign w:val="center"/>
          </w:tcPr>
          <w:p w14:paraId="1A0A2313" w14:textId="77777777" w:rsidR="009B6EB8" w:rsidRDefault="009B6EB8" w:rsidP="009B6EB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11F04794" w14:textId="77777777" w:rsidR="009B6EB8" w:rsidRDefault="009B6EB8" w:rsidP="00E97813">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 xml:space="preserve">záujmu (Príloha č. </w:t>
            </w:r>
            <w:r w:rsidR="00E97813">
              <w:rPr>
                <w:rFonts w:ascii="Arial" w:hAnsi="Arial" w:cs="Arial"/>
                <w:sz w:val="20"/>
                <w:szCs w:val="20"/>
              </w:rPr>
              <w:t>3</w:t>
            </w:r>
            <w:r w:rsidRPr="00191416">
              <w:rPr>
                <w:rFonts w:ascii="Arial" w:hAnsi="Arial" w:cs="Arial"/>
                <w:sz w:val="20"/>
                <w:szCs w:val="20"/>
              </w:rPr>
              <w:t xml:space="preserve"> k ŽoNFP)</w:t>
            </w:r>
          </w:p>
        </w:tc>
        <w:sdt>
          <w:sdtPr>
            <w:rPr>
              <w:rFonts w:ascii="Arial" w:hAnsi="Arial" w:cs="Arial"/>
              <w:sz w:val="20"/>
            </w:rPr>
            <w:id w:val="-1936596254"/>
            <w:showingPlcHdr/>
            <w:dropDownList>
              <w:listItem w:value="Vyberte položku."/>
              <w:listItem w:displayText="Áno" w:value="Áno"/>
              <w:listItem w:displayText="Nie" w:value="Nie"/>
            </w:dropDownList>
          </w:sdtPr>
          <w:sdtContent>
            <w:tc>
              <w:tcPr>
                <w:tcW w:w="1548" w:type="dxa"/>
                <w:shd w:val="clear" w:color="auto" w:fill="auto"/>
                <w:vAlign w:val="center"/>
              </w:tcPr>
              <w:p w14:paraId="49F6AAAB" w14:textId="77777777" w:rsidR="009B6EB8" w:rsidRDefault="00331912" w:rsidP="00331912">
                <w:pPr>
                  <w:jc w:val="center"/>
                  <w:rPr>
                    <w:rFonts w:ascii="Arial" w:hAnsi="Arial" w:cs="Arial"/>
                    <w:sz w:val="20"/>
                  </w:rPr>
                </w:pPr>
                <w:r w:rsidRPr="006A6D0E">
                  <w:rPr>
                    <w:rStyle w:val="Zstupntext"/>
                  </w:rPr>
                  <w:t>Vyberte položku.</w:t>
                </w:r>
              </w:p>
            </w:tc>
          </w:sdtContent>
        </w:sdt>
      </w:tr>
      <w:tr w:rsidR="00C852DD" w:rsidRPr="00FA4768" w14:paraId="2D923491" w14:textId="77777777" w:rsidTr="00C852DD">
        <w:trPr>
          <w:trHeight w:val="340"/>
        </w:trPr>
        <w:tc>
          <w:tcPr>
            <w:tcW w:w="817" w:type="dxa"/>
            <w:vMerge w:val="restart"/>
            <w:shd w:val="clear" w:color="auto" w:fill="auto"/>
            <w:vAlign w:val="center"/>
          </w:tcPr>
          <w:p w14:paraId="3226DFDA" w14:textId="77777777" w:rsidR="00C852DD" w:rsidRPr="00C852DD" w:rsidRDefault="00C852DD" w:rsidP="00C852DD">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14:paraId="1866748E" w14:textId="77777777" w:rsidR="00C852DD" w:rsidRPr="00FA4768" w:rsidRDefault="00C852DD" w:rsidP="00E12093">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C852DD" w:rsidRPr="00CE09E8" w14:paraId="33F7791E" w14:textId="77777777" w:rsidTr="00C852DD">
        <w:trPr>
          <w:trHeight w:val="340"/>
        </w:trPr>
        <w:tc>
          <w:tcPr>
            <w:tcW w:w="817" w:type="dxa"/>
            <w:vMerge/>
            <w:shd w:val="clear" w:color="auto" w:fill="auto"/>
            <w:vAlign w:val="center"/>
          </w:tcPr>
          <w:p w14:paraId="5CF7755E" w14:textId="77777777" w:rsidR="00C852DD" w:rsidRPr="00CE09E8" w:rsidRDefault="00C852DD" w:rsidP="00E12093">
            <w:pPr>
              <w:pStyle w:val="Odsekzoznamu"/>
              <w:rPr>
                <w:rFonts w:ascii="Arial" w:hAnsi="Arial" w:cs="Arial"/>
                <w:sz w:val="20"/>
                <w:szCs w:val="20"/>
              </w:rPr>
            </w:pPr>
          </w:p>
        </w:tc>
        <w:tc>
          <w:tcPr>
            <w:tcW w:w="312" w:type="dxa"/>
            <w:shd w:val="clear" w:color="auto" w:fill="auto"/>
            <w:vAlign w:val="center"/>
          </w:tcPr>
          <w:p w14:paraId="1C5E770F" w14:textId="77777777" w:rsidR="00C852DD" w:rsidRPr="00CE09E8" w:rsidRDefault="00C852DD" w:rsidP="00E12093">
            <w:pPr>
              <w:jc w:val="both"/>
              <w:rPr>
                <w:rFonts w:ascii="Arial" w:hAnsi="Arial" w:cs="Arial"/>
                <w:iCs/>
                <w:sz w:val="20"/>
                <w:szCs w:val="20"/>
              </w:rPr>
            </w:pPr>
          </w:p>
        </w:tc>
        <w:tc>
          <w:tcPr>
            <w:tcW w:w="6611" w:type="dxa"/>
            <w:shd w:val="clear" w:color="auto" w:fill="auto"/>
            <w:vAlign w:val="center"/>
          </w:tcPr>
          <w:p w14:paraId="6F0A411B" w14:textId="77777777" w:rsidR="00C852DD" w:rsidRPr="00CE09E8" w:rsidRDefault="00C852DD" w:rsidP="00E12093">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77708DA9" w14:textId="77777777" w:rsidR="00C852DD" w:rsidRPr="00CE09E8" w:rsidRDefault="00C852DD" w:rsidP="00E12093">
                <w:pPr>
                  <w:jc w:val="center"/>
                  <w:rPr>
                    <w:rFonts w:ascii="Arial" w:hAnsi="Arial" w:cs="Arial"/>
                    <w:sz w:val="20"/>
                    <w:szCs w:val="20"/>
                  </w:rPr>
                </w:pPr>
                <w:r w:rsidRPr="006A6D0E">
                  <w:rPr>
                    <w:rStyle w:val="Zstupntext"/>
                  </w:rPr>
                  <w:t>Vyberte položku.</w:t>
                </w:r>
              </w:p>
            </w:tc>
          </w:sdtContent>
        </w:sdt>
      </w:tr>
      <w:tr w:rsidR="00C852DD" w:rsidRPr="00CE09E8" w14:paraId="2C8C5E58" w14:textId="77777777" w:rsidTr="00C852DD">
        <w:trPr>
          <w:trHeight w:val="340"/>
        </w:trPr>
        <w:tc>
          <w:tcPr>
            <w:tcW w:w="817" w:type="dxa"/>
            <w:vMerge/>
            <w:shd w:val="clear" w:color="auto" w:fill="auto"/>
            <w:vAlign w:val="center"/>
          </w:tcPr>
          <w:p w14:paraId="37EE3CF4" w14:textId="77777777" w:rsidR="00C852DD" w:rsidRPr="00CE09E8" w:rsidRDefault="00C852DD" w:rsidP="00E12093">
            <w:pPr>
              <w:pStyle w:val="Odsekzoznamu"/>
              <w:rPr>
                <w:rFonts w:ascii="Arial" w:hAnsi="Arial" w:cs="Arial"/>
                <w:sz w:val="20"/>
                <w:szCs w:val="20"/>
              </w:rPr>
            </w:pPr>
          </w:p>
        </w:tc>
        <w:tc>
          <w:tcPr>
            <w:tcW w:w="312" w:type="dxa"/>
            <w:shd w:val="clear" w:color="auto" w:fill="auto"/>
            <w:vAlign w:val="center"/>
          </w:tcPr>
          <w:p w14:paraId="49A53A4D" w14:textId="77777777" w:rsidR="00C852DD" w:rsidRPr="00290D3B" w:rsidRDefault="00C852DD" w:rsidP="00E12093">
            <w:pPr>
              <w:jc w:val="both"/>
              <w:rPr>
                <w:rFonts w:ascii="Arial" w:hAnsi="Arial" w:cs="Arial"/>
                <w:iCs/>
                <w:sz w:val="20"/>
                <w:szCs w:val="20"/>
              </w:rPr>
            </w:pPr>
          </w:p>
        </w:tc>
        <w:tc>
          <w:tcPr>
            <w:tcW w:w="6611" w:type="dxa"/>
            <w:shd w:val="clear" w:color="auto" w:fill="auto"/>
            <w:vAlign w:val="center"/>
          </w:tcPr>
          <w:p w14:paraId="62BA77C2" w14:textId="77777777" w:rsidR="00C852DD" w:rsidRPr="00290D3B" w:rsidRDefault="00C852DD" w:rsidP="00E12093">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26913AE0" w14:textId="77777777" w:rsidR="00C852DD" w:rsidRPr="00CE09E8" w:rsidRDefault="00C852DD" w:rsidP="00E12093">
                <w:pPr>
                  <w:jc w:val="center"/>
                  <w:rPr>
                    <w:rFonts w:ascii="Arial" w:hAnsi="Arial" w:cs="Arial"/>
                    <w:sz w:val="20"/>
                    <w:szCs w:val="20"/>
                  </w:rPr>
                </w:pPr>
                <w:r w:rsidRPr="006A6D0E">
                  <w:rPr>
                    <w:rStyle w:val="Zstupntext"/>
                  </w:rPr>
                  <w:t>Vyberte položku.</w:t>
                </w:r>
              </w:p>
            </w:tc>
          </w:sdtContent>
        </w:sdt>
      </w:tr>
      <w:tr w:rsidR="00AA2FD4" w14:paraId="44ED0D93" w14:textId="77777777" w:rsidTr="00E12093">
        <w:trPr>
          <w:trHeight w:val="340"/>
        </w:trPr>
        <w:tc>
          <w:tcPr>
            <w:tcW w:w="817" w:type="dxa"/>
            <w:shd w:val="clear" w:color="auto" w:fill="auto"/>
            <w:vAlign w:val="center"/>
          </w:tcPr>
          <w:p w14:paraId="200C2DF0" w14:textId="77777777" w:rsidR="00AA2FD4" w:rsidRDefault="00AA2FD4" w:rsidP="00AA2FD4">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0E4B0D1C" w14:textId="77777777" w:rsidR="00AA2FD4" w:rsidRPr="00DB7D26" w:rsidRDefault="008B6E6D" w:rsidP="00C852DD">
            <w:pPr>
              <w:jc w:val="both"/>
              <w:rPr>
                <w:rFonts w:ascii="Arial" w:hAnsi="Arial" w:cs="Arial"/>
                <w:sz w:val="20"/>
                <w:szCs w:val="20"/>
              </w:rPr>
            </w:pPr>
            <w:r w:rsidRPr="008B6E6D">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193670072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70429222" w14:textId="77777777" w:rsidR="00AA2FD4" w:rsidRDefault="008B6E6D" w:rsidP="00C852DD">
                <w:pPr>
                  <w:jc w:val="center"/>
                  <w:rPr>
                    <w:rStyle w:val="tl1"/>
                  </w:rPr>
                </w:pPr>
                <w:r w:rsidRPr="006A6D0E">
                  <w:rPr>
                    <w:rStyle w:val="Zstupntext"/>
                  </w:rPr>
                  <w:t>Vyberte položku.</w:t>
                </w:r>
              </w:p>
            </w:tc>
          </w:sdtContent>
        </w:sdt>
      </w:tr>
      <w:tr w:rsidR="00B25A26" w:rsidRPr="00B25A26" w14:paraId="67A6897D" w14:textId="77777777" w:rsidTr="00B25A26">
        <w:trPr>
          <w:trHeight w:val="340"/>
        </w:trPr>
        <w:tc>
          <w:tcPr>
            <w:tcW w:w="817" w:type="dxa"/>
            <w:vMerge w:val="restart"/>
            <w:shd w:val="clear" w:color="auto" w:fill="auto"/>
            <w:vAlign w:val="center"/>
          </w:tcPr>
          <w:p w14:paraId="552E978B" w14:textId="77777777" w:rsidR="00B25A26" w:rsidRPr="00B25A26" w:rsidRDefault="00B25A26" w:rsidP="00B25A26">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14:paraId="777892D9" w14:textId="77777777" w:rsidR="00B25A26" w:rsidRPr="00B25A26" w:rsidRDefault="008B6E6D" w:rsidP="00B25A26">
            <w:pPr>
              <w:jc w:val="both"/>
              <w:rPr>
                <w:rStyle w:val="tl1"/>
                <w:rFonts w:cs="Arial"/>
              </w:rPr>
            </w:pPr>
            <w:r w:rsidRPr="008B6E6D">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B25A26" w:rsidRPr="00B25A26" w14:paraId="3DC87CA1" w14:textId="77777777" w:rsidTr="00C852DD">
        <w:trPr>
          <w:trHeight w:val="340"/>
        </w:trPr>
        <w:tc>
          <w:tcPr>
            <w:tcW w:w="817" w:type="dxa"/>
            <w:vMerge/>
            <w:shd w:val="clear" w:color="auto" w:fill="auto"/>
            <w:vAlign w:val="center"/>
          </w:tcPr>
          <w:p w14:paraId="7AF56795" w14:textId="77777777" w:rsidR="00B25A26" w:rsidRPr="00B25A26" w:rsidRDefault="00B25A26" w:rsidP="00C852DD">
            <w:pPr>
              <w:pStyle w:val="Odsekzoznamu"/>
              <w:rPr>
                <w:rFonts w:ascii="Arial" w:hAnsi="Arial" w:cs="Arial"/>
                <w:sz w:val="20"/>
              </w:rPr>
            </w:pPr>
          </w:p>
        </w:tc>
        <w:tc>
          <w:tcPr>
            <w:tcW w:w="312" w:type="dxa"/>
            <w:shd w:val="clear" w:color="auto" w:fill="auto"/>
            <w:vAlign w:val="center"/>
          </w:tcPr>
          <w:p w14:paraId="3393C3E7" w14:textId="77777777" w:rsidR="00B25A26" w:rsidRPr="00B25A26" w:rsidRDefault="00B25A26" w:rsidP="00C852DD">
            <w:pPr>
              <w:jc w:val="both"/>
              <w:rPr>
                <w:rFonts w:ascii="Arial" w:hAnsi="Arial" w:cs="Arial"/>
                <w:iCs/>
                <w:sz w:val="20"/>
                <w:szCs w:val="20"/>
              </w:rPr>
            </w:pPr>
          </w:p>
        </w:tc>
        <w:tc>
          <w:tcPr>
            <w:tcW w:w="6611" w:type="dxa"/>
            <w:shd w:val="clear" w:color="auto" w:fill="auto"/>
            <w:vAlign w:val="center"/>
          </w:tcPr>
          <w:p w14:paraId="46CF49A9" w14:textId="77777777" w:rsidR="00B25A26" w:rsidRPr="00B25A26" w:rsidRDefault="008B6E6D" w:rsidP="00C852DD">
            <w:pPr>
              <w:jc w:val="both"/>
              <w:rPr>
                <w:rFonts w:ascii="Arial" w:hAnsi="Arial" w:cs="Arial"/>
                <w:sz w:val="20"/>
                <w:szCs w:val="20"/>
              </w:rPr>
            </w:pPr>
            <w:r w:rsidRPr="008B6E6D">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1949C2F2" w14:textId="77777777" w:rsidR="00B25A26" w:rsidRPr="00B25A26" w:rsidRDefault="004355B5" w:rsidP="00C852DD">
                <w:pPr>
                  <w:jc w:val="center"/>
                  <w:rPr>
                    <w:rStyle w:val="tl1"/>
                    <w:rFonts w:cs="Arial"/>
                  </w:rPr>
                </w:pPr>
                <w:r w:rsidRPr="006A6D0E">
                  <w:rPr>
                    <w:rStyle w:val="Zstupntext"/>
                  </w:rPr>
                  <w:t>Vyberte položku.</w:t>
                </w:r>
              </w:p>
            </w:tc>
          </w:sdtContent>
        </w:sdt>
      </w:tr>
      <w:tr w:rsidR="00B25A26" w:rsidRPr="00B25A26" w14:paraId="251B524B" w14:textId="77777777" w:rsidTr="00C852DD">
        <w:trPr>
          <w:trHeight w:val="340"/>
        </w:trPr>
        <w:tc>
          <w:tcPr>
            <w:tcW w:w="817" w:type="dxa"/>
            <w:vMerge/>
            <w:shd w:val="clear" w:color="auto" w:fill="auto"/>
            <w:vAlign w:val="center"/>
          </w:tcPr>
          <w:p w14:paraId="4F62079A" w14:textId="77777777" w:rsidR="00B25A26" w:rsidRPr="00B25A26" w:rsidRDefault="00B25A26" w:rsidP="00C852DD">
            <w:pPr>
              <w:pStyle w:val="Odsekzoznamu"/>
              <w:rPr>
                <w:rFonts w:ascii="Arial" w:hAnsi="Arial" w:cs="Arial"/>
                <w:sz w:val="20"/>
              </w:rPr>
            </w:pPr>
          </w:p>
        </w:tc>
        <w:tc>
          <w:tcPr>
            <w:tcW w:w="312" w:type="dxa"/>
            <w:shd w:val="clear" w:color="auto" w:fill="auto"/>
            <w:vAlign w:val="center"/>
          </w:tcPr>
          <w:p w14:paraId="7ECA73FC" w14:textId="77777777" w:rsidR="00B25A26" w:rsidRPr="00B25A26" w:rsidRDefault="00B25A26" w:rsidP="00C852DD">
            <w:pPr>
              <w:jc w:val="both"/>
              <w:rPr>
                <w:rFonts w:ascii="Arial" w:hAnsi="Arial" w:cs="Arial"/>
                <w:iCs/>
                <w:sz w:val="20"/>
                <w:szCs w:val="20"/>
              </w:rPr>
            </w:pPr>
          </w:p>
        </w:tc>
        <w:tc>
          <w:tcPr>
            <w:tcW w:w="6611" w:type="dxa"/>
            <w:shd w:val="clear" w:color="auto" w:fill="auto"/>
            <w:vAlign w:val="center"/>
          </w:tcPr>
          <w:p w14:paraId="37D090F8" w14:textId="77777777" w:rsidR="00B25A26" w:rsidRPr="00B25A26" w:rsidRDefault="00B25A26" w:rsidP="00C852DD">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57564ED6" w14:textId="77777777" w:rsidR="00B25A26" w:rsidRPr="00B25A26" w:rsidRDefault="004355B5" w:rsidP="00C852DD">
                <w:pPr>
                  <w:jc w:val="center"/>
                  <w:rPr>
                    <w:rStyle w:val="tl1"/>
                    <w:rFonts w:cs="Arial"/>
                  </w:rPr>
                </w:pPr>
                <w:r w:rsidRPr="006A6D0E">
                  <w:rPr>
                    <w:rStyle w:val="Zstupntext"/>
                  </w:rPr>
                  <w:t>Vyberte položku.</w:t>
                </w:r>
              </w:p>
            </w:tc>
          </w:sdtContent>
        </w:sdt>
      </w:tr>
      <w:tr w:rsidR="00B25A26" w14:paraId="1E3367B5" w14:textId="77777777" w:rsidTr="00E12093">
        <w:trPr>
          <w:trHeight w:val="340"/>
        </w:trPr>
        <w:tc>
          <w:tcPr>
            <w:tcW w:w="817" w:type="dxa"/>
            <w:shd w:val="clear" w:color="auto" w:fill="auto"/>
            <w:vAlign w:val="center"/>
          </w:tcPr>
          <w:p w14:paraId="2430C5F7" w14:textId="77777777"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7E27497A" w14:textId="77777777" w:rsidR="00B25A26" w:rsidRPr="00DB7D26" w:rsidRDefault="00B25A26" w:rsidP="00C852DD">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443AC8BA" w14:textId="77777777" w:rsidR="00B25A26" w:rsidRDefault="004355B5" w:rsidP="00C852DD">
                <w:pPr>
                  <w:jc w:val="center"/>
                  <w:rPr>
                    <w:rStyle w:val="tl1"/>
                  </w:rPr>
                </w:pPr>
                <w:r w:rsidRPr="006A6D0E">
                  <w:rPr>
                    <w:rStyle w:val="Zstupntext"/>
                  </w:rPr>
                  <w:t>Vyberte položku.</w:t>
                </w:r>
              </w:p>
            </w:tc>
          </w:sdtContent>
        </w:sdt>
      </w:tr>
      <w:tr w:rsidR="00725275" w14:paraId="5ADEBF6A" w14:textId="77777777" w:rsidTr="00E12093">
        <w:trPr>
          <w:trHeight w:val="340"/>
        </w:trPr>
        <w:tc>
          <w:tcPr>
            <w:tcW w:w="817" w:type="dxa"/>
            <w:shd w:val="clear" w:color="auto" w:fill="auto"/>
            <w:vAlign w:val="center"/>
          </w:tcPr>
          <w:p w14:paraId="351E3FF4" w14:textId="77777777" w:rsidR="00725275" w:rsidRDefault="00725275"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64884C21" w14:textId="77777777" w:rsidR="00725275" w:rsidRPr="00B25A26" w:rsidRDefault="00725275" w:rsidP="00C852DD">
            <w:pPr>
              <w:jc w:val="both"/>
              <w:rPr>
                <w:rFonts w:ascii="Arial" w:hAnsi="Arial" w:cs="Arial"/>
                <w:sz w:val="20"/>
                <w:szCs w:val="20"/>
              </w:rPr>
            </w:pPr>
            <w:r w:rsidRPr="00725275">
              <w:rPr>
                <w:rFonts w:ascii="Arial" w:hAnsi="Arial" w:cs="Arial"/>
                <w:sz w:val="20"/>
                <w:szCs w:val="20"/>
              </w:rPr>
              <w:t>Výpis z registra trestov všetkých členov štatutárnych orgánov, prokuristov a osôb splnomocnených zastupovať žiadateľa v konaní o ŽoNFP (originál nie starší ako 1 mesiac ku dňu predloženia ŽoNFP)</w:t>
            </w:r>
          </w:p>
        </w:tc>
        <w:sdt>
          <w:sdtPr>
            <w:rPr>
              <w:rStyle w:val="tl1"/>
            </w:rPr>
            <w:id w:val="-714430816"/>
            <w:showingPlcHdr/>
            <w:dropDownList>
              <w:listItem w:value="Vyberte položku."/>
              <w:listItem w:displayText="Áno" w:value="Áno"/>
              <w:listItem w:displayText="Nie" w:value="Nie"/>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5BDD7BAF" w14:textId="77777777" w:rsidR="00725275" w:rsidRDefault="00725275" w:rsidP="00C852DD">
                <w:pPr>
                  <w:jc w:val="center"/>
                  <w:rPr>
                    <w:rStyle w:val="tl1"/>
                  </w:rPr>
                </w:pPr>
                <w:r w:rsidRPr="006A6D0E">
                  <w:rPr>
                    <w:rStyle w:val="Zstupntext"/>
                  </w:rPr>
                  <w:t>Vyberte položku.</w:t>
                </w:r>
              </w:p>
            </w:tc>
          </w:sdtContent>
        </w:sdt>
      </w:tr>
      <w:tr w:rsidR="004355B5" w14:paraId="55DB4F8F" w14:textId="77777777" w:rsidTr="00E12093">
        <w:trPr>
          <w:trHeight w:val="340"/>
        </w:trPr>
        <w:tc>
          <w:tcPr>
            <w:tcW w:w="817" w:type="dxa"/>
            <w:vMerge w:val="restart"/>
            <w:shd w:val="clear" w:color="auto" w:fill="auto"/>
            <w:vAlign w:val="center"/>
          </w:tcPr>
          <w:p w14:paraId="2E62335B" w14:textId="77777777" w:rsidR="004355B5" w:rsidRDefault="004355B5" w:rsidP="00B25A26">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14:paraId="0858E87A" w14:textId="77777777" w:rsidR="004355B5" w:rsidRDefault="004355B5" w:rsidP="00725275">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vydané právoplatné stavebné povolenie</w:t>
            </w:r>
            <w:r>
              <w:rPr>
                <w:rFonts w:ascii="Arial" w:hAnsi="Arial" w:cs="Arial"/>
                <w:sz w:val="20"/>
                <w:szCs w:val="20"/>
              </w:rPr>
              <w:t xml:space="preserve"> </w:t>
            </w:r>
          </w:p>
        </w:tc>
      </w:tr>
      <w:tr w:rsidR="002E68AA" w:rsidRPr="00B25A26" w14:paraId="2682912D" w14:textId="77777777" w:rsidTr="00E12093">
        <w:trPr>
          <w:trHeight w:val="340"/>
        </w:trPr>
        <w:tc>
          <w:tcPr>
            <w:tcW w:w="817" w:type="dxa"/>
            <w:vMerge/>
            <w:shd w:val="clear" w:color="auto" w:fill="auto"/>
            <w:vAlign w:val="center"/>
          </w:tcPr>
          <w:p w14:paraId="5988067A" w14:textId="77777777" w:rsidR="002E68AA" w:rsidRPr="00B25A26" w:rsidRDefault="002E68AA" w:rsidP="00E12093">
            <w:pPr>
              <w:pStyle w:val="Odsekzoznamu"/>
              <w:rPr>
                <w:rFonts w:ascii="Arial" w:hAnsi="Arial" w:cs="Arial"/>
                <w:sz w:val="20"/>
              </w:rPr>
            </w:pPr>
          </w:p>
        </w:tc>
        <w:tc>
          <w:tcPr>
            <w:tcW w:w="312" w:type="dxa"/>
            <w:shd w:val="clear" w:color="auto" w:fill="auto"/>
            <w:vAlign w:val="center"/>
          </w:tcPr>
          <w:p w14:paraId="526D54E1" w14:textId="77777777" w:rsidR="002E68AA" w:rsidRPr="00B25A26" w:rsidRDefault="002E68AA" w:rsidP="00E12093">
            <w:pPr>
              <w:jc w:val="both"/>
              <w:rPr>
                <w:rFonts w:ascii="Arial" w:hAnsi="Arial" w:cs="Arial"/>
                <w:iCs/>
                <w:sz w:val="20"/>
                <w:szCs w:val="20"/>
              </w:rPr>
            </w:pPr>
          </w:p>
        </w:tc>
        <w:tc>
          <w:tcPr>
            <w:tcW w:w="6611" w:type="dxa"/>
            <w:shd w:val="clear" w:color="auto" w:fill="auto"/>
            <w:vAlign w:val="center"/>
          </w:tcPr>
          <w:p w14:paraId="475E1E6B" w14:textId="77777777" w:rsidR="002E68AA" w:rsidRPr="00B25A26" w:rsidRDefault="002E68AA" w:rsidP="00E12093">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00C1D12E" w14:textId="77777777" w:rsidR="002E68AA" w:rsidRPr="00B25A26" w:rsidRDefault="004355B5" w:rsidP="00E12093">
                <w:pPr>
                  <w:jc w:val="center"/>
                  <w:rPr>
                    <w:rStyle w:val="tl1"/>
                    <w:rFonts w:cs="Arial"/>
                  </w:rPr>
                </w:pPr>
                <w:r w:rsidRPr="006A6D0E">
                  <w:rPr>
                    <w:rStyle w:val="Zstupntext"/>
                  </w:rPr>
                  <w:t>Vyberte položku.</w:t>
                </w:r>
              </w:p>
            </w:tc>
          </w:sdtContent>
        </w:sdt>
      </w:tr>
      <w:tr w:rsidR="002E68AA" w:rsidRPr="00B25A26" w14:paraId="3436096F" w14:textId="77777777" w:rsidTr="00E12093">
        <w:trPr>
          <w:trHeight w:val="340"/>
        </w:trPr>
        <w:tc>
          <w:tcPr>
            <w:tcW w:w="817" w:type="dxa"/>
            <w:vMerge/>
            <w:shd w:val="clear" w:color="auto" w:fill="auto"/>
            <w:vAlign w:val="center"/>
          </w:tcPr>
          <w:p w14:paraId="7A083F6A" w14:textId="77777777" w:rsidR="002E68AA" w:rsidRPr="00B25A26" w:rsidRDefault="002E68AA" w:rsidP="00E12093">
            <w:pPr>
              <w:pStyle w:val="Odsekzoznamu"/>
              <w:rPr>
                <w:rFonts w:ascii="Arial" w:hAnsi="Arial" w:cs="Arial"/>
                <w:sz w:val="20"/>
              </w:rPr>
            </w:pPr>
          </w:p>
        </w:tc>
        <w:tc>
          <w:tcPr>
            <w:tcW w:w="312" w:type="dxa"/>
            <w:shd w:val="clear" w:color="auto" w:fill="auto"/>
            <w:vAlign w:val="center"/>
          </w:tcPr>
          <w:p w14:paraId="2975C992" w14:textId="77777777" w:rsidR="002E68AA" w:rsidRPr="00B25A26" w:rsidRDefault="002E68AA" w:rsidP="00E12093">
            <w:pPr>
              <w:jc w:val="both"/>
              <w:rPr>
                <w:rFonts w:ascii="Arial" w:hAnsi="Arial" w:cs="Arial"/>
                <w:iCs/>
                <w:sz w:val="20"/>
                <w:szCs w:val="20"/>
              </w:rPr>
            </w:pPr>
          </w:p>
        </w:tc>
        <w:tc>
          <w:tcPr>
            <w:tcW w:w="6611" w:type="dxa"/>
            <w:shd w:val="clear" w:color="auto" w:fill="auto"/>
            <w:vAlign w:val="center"/>
          </w:tcPr>
          <w:p w14:paraId="26C2B23E" w14:textId="77777777" w:rsidR="002E68AA" w:rsidRPr="00B25A26" w:rsidRDefault="002E68AA" w:rsidP="00EF4103">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w:t>
            </w:r>
          </w:p>
        </w:tc>
        <w:sdt>
          <w:sdtPr>
            <w:rPr>
              <w:rStyle w:val="tl1"/>
            </w:rPr>
            <w:id w:val="7383658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163CC3F3" w14:textId="77777777" w:rsidR="002E68AA" w:rsidRPr="00B25A26" w:rsidRDefault="004355B5" w:rsidP="00E12093">
                <w:pPr>
                  <w:jc w:val="center"/>
                  <w:rPr>
                    <w:rStyle w:val="tl1"/>
                    <w:rFonts w:cs="Arial"/>
                  </w:rPr>
                </w:pPr>
                <w:r w:rsidRPr="006A6D0E">
                  <w:rPr>
                    <w:rStyle w:val="Zstupntext"/>
                  </w:rPr>
                  <w:t>Vyberte položku.</w:t>
                </w:r>
              </w:p>
            </w:tc>
          </w:sdtContent>
        </w:sdt>
      </w:tr>
      <w:tr w:rsidR="00B25A26" w14:paraId="2BE2F91C" w14:textId="77777777" w:rsidTr="00E12093">
        <w:trPr>
          <w:trHeight w:val="340"/>
        </w:trPr>
        <w:tc>
          <w:tcPr>
            <w:tcW w:w="817" w:type="dxa"/>
            <w:shd w:val="clear" w:color="auto" w:fill="auto"/>
            <w:vAlign w:val="center"/>
          </w:tcPr>
          <w:p w14:paraId="1814BE18" w14:textId="77777777"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6ECD5F3B" w14:textId="77777777" w:rsidR="00B25A26" w:rsidRPr="00237530" w:rsidRDefault="00725275" w:rsidP="00C84833">
            <w:pPr>
              <w:jc w:val="both"/>
              <w:rPr>
                <w:rFonts w:ascii="Arial" w:hAnsi="Arial" w:cs="Arial"/>
                <w:sz w:val="20"/>
                <w:szCs w:val="20"/>
              </w:rPr>
            </w:pPr>
            <w:r w:rsidRPr="00725275">
              <w:rPr>
                <w:rFonts w:ascii="Arial" w:hAnsi="Arial" w:cs="Arial"/>
                <w:sz w:val="20"/>
                <w:szCs w:val="20"/>
              </w:rPr>
              <w:t>Vyjadrenie príslušného orgánu štátnej správy ochrany prírody či sa predložený projekt dotýka alebo nedotýka záujmov ochrany prírody a krajiny (originál alebo úradne overenú fotokópiu</w:t>
            </w:r>
            <w:r>
              <w:rPr>
                <w:rFonts w:ascii="Arial" w:hAnsi="Arial" w:cs="Arial"/>
                <w:sz w:val="20"/>
                <w:szCs w:val="20"/>
              </w:rPr>
              <w:t>)</w:t>
            </w:r>
            <w:r w:rsidR="00EF4103">
              <w:rPr>
                <w:rFonts w:ascii="Arial" w:hAnsi="Arial" w:cs="Arial"/>
                <w:sz w:val="20"/>
                <w:szCs w:val="20"/>
              </w:rPr>
              <w:t xml:space="preserve"> </w:t>
            </w:r>
          </w:p>
        </w:tc>
        <w:sdt>
          <w:sdtPr>
            <w:rPr>
              <w:rStyle w:val="tl1"/>
            </w:rPr>
            <w:id w:val="3146896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57CB4355" w14:textId="77777777" w:rsidR="00B25A26" w:rsidRDefault="004355B5" w:rsidP="00C852DD">
                <w:pPr>
                  <w:jc w:val="center"/>
                  <w:rPr>
                    <w:rStyle w:val="tl1"/>
                  </w:rPr>
                </w:pPr>
                <w:r w:rsidRPr="006A6D0E">
                  <w:rPr>
                    <w:rStyle w:val="Zstupntext"/>
                  </w:rPr>
                  <w:t>Vyberte položku.</w:t>
                </w:r>
              </w:p>
            </w:tc>
          </w:sdtContent>
        </w:sdt>
      </w:tr>
      <w:tr w:rsidR="00B25A26" w14:paraId="04BD4A02" w14:textId="77777777" w:rsidTr="00E12093">
        <w:trPr>
          <w:trHeight w:val="340"/>
        </w:trPr>
        <w:tc>
          <w:tcPr>
            <w:tcW w:w="817" w:type="dxa"/>
            <w:shd w:val="clear" w:color="auto" w:fill="auto"/>
            <w:vAlign w:val="center"/>
          </w:tcPr>
          <w:p w14:paraId="3D7B69DC" w14:textId="77777777"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4298E9B9" w14:textId="77777777" w:rsidR="00B25A26" w:rsidRPr="00237530" w:rsidRDefault="00725275" w:rsidP="00C852DD">
            <w:pPr>
              <w:jc w:val="both"/>
              <w:rPr>
                <w:rFonts w:ascii="Arial" w:hAnsi="Arial" w:cs="Arial"/>
                <w:sz w:val="20"/>
                <w:szCs w:val="20"/>
              </w:rPr>
            </w:pPr>
            <w:r w:rsidRPr="00725275">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7F4B3F03" w14:textId="77777777" w:rsidR="00B25A26" w:rsidRDefault="004355B5" w:rsidP="00C852DD">
                <w:pPr>
                  <w:jc w:val="center"/>
                  <w:rPr>
                    <w:rStyle w:val="tl1"/>
                  </w:rPr>
                </w:pPr>
                <w:r w:rsidRPr="006A6D0E">
                  <w:rPr>
                    <w:rStyle w:val="Zstupntext"/>
                  </w:rPr>
                  <w:t>Vyberte položku.</w:t>
                </w:r>
              </w:p>
            </w:tc>
          </w:sdtContent>
        </w:sdt>
      </w:tr>
      <w:tr w:rsidR="00B25A26" w14:paraId="67C8065B" w14:textId="77777777" w:rsidTr="00E12093">
        <w:trPr>
          <w:trHeight w:val="340"/>
        </w:trPr>
        <w:tc>
          <w:tcPr>
            <w:tcW w:w="817" w:type="dxa"/>
            <w:shd w:val="clear" w:color="auto" w:fill="auto"/>
            <w:vAlign w:val="center"/>
          </w:tcPr>
          <w:p w14:paraId="6CCCE233" w14:textId="77777777" w:rsidR="00B25A26" w:rsidRDefault="00B25A2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0B0EB691" w14:textId="77777777" w:rsidR="00B25A26" w:rsidRPr="00EF4103" w:rsidRDefault="00725275" w:rsidP="00725275">
            <w:pPr>
              <w:jc w:val="both"/>
              <w:rPr>
                <w:rFonts w:ascii="Arial" w:hAnsi="Arial" w:cs="Arial"/>
                <w:sz w:val="20"/>
                <w:szCs w:val="20"/>
              </w:rPr>
            </w:pPr>
            <w:r w:rsidRPr="00725275">
              <w:rPr>
                <w:rFonts w:ascii="Arial" w:hAnsi="Arial" w:cs="Arial"/>
                <w:sz w:val="20"/>
                <w:szCs w:val="20"/>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(originál alebo úradne overenú fotokópiu)</w:t>
            </w:r>
            <w:r w:rsidR="00237530" w:rsidRPr="00EF4103">
              <w:rPr>
                <w:rFonts w:ascii="Arial" w:hAnsi="Arial" w:cs="Arial"/>
                <w:sz w:val="20"/>
                <w:szCs w:val="20"/>
              </w:rPr>
              <w:t xml:space="preserve"> </w:t>
            </w:r>
          </w:p>
        </w:tc>
        <w:sdt>
          <w:sdtPr>
            <w:rPr>
              <w:rStyle w:val="tl1"/>
            </w:rPr>
            <w:id w:val="-10169977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4E7E8BDA" w14:textId="77777777" w:rsidR="00B25A26" w:rsidRDefault="004355B5" w:rsidP="00C852DD">
                <w:pPr>
                  <w:jc w:val="center"/>
                  <w:rPr>
                    <w:rStyle w:val="tl1"/>
                  </w:rPr>
                </w:pPr>
                <w:r w:rsidRPr="006A6D0E">
                  <w:rPr>
                    <w:rStyle w:val="Zstupntext"/>
                  </w:rPr>
                  <w:t>Vyberte položku.</w:t>
                </w:r>
              </w:p>
            </w:tc>
          </w:sdtContent>
        </w:sdt>
      </w:tr>
      <w:tr w:rsidR="00D005F6" w14:paraId="7F594D7B" w14:textId="77777777" w:rsidTr="00E12093">
        <w:trPr>
          <w:trHeight w:val="340"/>
        </w:trPr>
        <w:tc>
          <w:tcPr>
            <w:tcW w:w="817" w:type="dxa"/>
            <w:shd w:val="clear" w:color="auto" w:fill="auto"/>
            <w:vAlign w:val="center"/>
          </w:tcPr>
          <w:p w14:paraId="7FA8BAEE" w14:textId="77777777" w:rsidR="00D005F6" w:rsidRDefault="00D005F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07182F8E" w14:textId="242519A3" w:rsidR="00D005F6" w:rsidRPr="00237530" w:rsidRDefault="00725275" w:rsidP="0003725F">
            <w:pPr>
              <w:jc w:val="both"/>
              <w:rPr>
                <w:rFonts w:ascii="Arial" w:hAnsi="Arial" w:cs="Arial"/>
                <w:sz w:val="20"/>
                <w:szCs w:val="20"/>
              </w:rPr>
            </w:pPr>
            <w:r w:rsidRPr="00725275">
              <w:rPr>
                <w:rFonts w:ascii="Arial" w:hAnsi="Arial" w:cs="Arial"/>
                <w:sz w:val="20"/>
                <w:szCs w:val="20"/>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w:t>
            </w:r>
            <w:r w:rsidR="0003725F">
              <w:rPr>
                <w:rFonts w:ascii="Arial" w:hAnsi="Arial" w:cs="Arial"/>
                <w:sz w:val="20"/>
                <w:szCs w:val="20"/>
              </w:rPr>
              <w:t xml:space="preserve"> </w:t>
            </w:r>
            <w:r w:rsidR="0003725F" w:rsidRPr="009710EE">
              <w:rPr>
                <w:rFonts w:ascii="Arial" w:hAnsi="Arial" w:cs="Arial"/>
                <w:b/>
                <w:color w:val="FF0000"/>
                <w:sz w:val="20"/>
                <w:szCs w:val="20"/>
              </w:rPr>
              <w:t xml:space="preserve">– predkladá najneskôr do termínu určenom v rozhodnutí o schválení ŽoNFP avšak pred podpisom zmluvy o poskytnutí NFP </w:t>
            </w:r>
          </w:p>
        </w:tc>
        <w:sdt>
          <w:sdtPr>
            <w:rPr>
              <w:rStyle w:val="tl1"/>
            </w:rPr>
            <w:id w:val="6042297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45E50E10" w14:textId="77777777" w:rsidR="00D005F6" w:rsidRDefault="004355B5" w:rsidP="00C852DD">
                <w:pPr>
                  <w:jc w:val="center"/>
                  <w:rPr>
                    <w:rStyle w:val="tl1"/>
                  </w:rPr>
                </w:pPr>
                <w:r w:rsidRPr="006A6D0E">
                  <w:rPr>
                    <w:rStyle w:val="Zstupntext"/>
                  </w:rPr>
                  <w:t>Vyberte položku.</w:t>
                </w:r>
              </w:p>
            </w:tc>
          </w:sdtContent>
        </w:sdt>
      </w:tr>
      <w:tr w:rsidR="00D005F6" w14:paraId="55E423B5" w14:textId="77777777" w:rsidTr="00E12093">
        <w:trPr>
          <w:trHeight w:val="340"/>
        </w:trPr>
        <w:tc>
          <w:tcPr>
            <w:tcW w:w="817" w:type="dxa"/>
            <w:shd w:val="clear" w:color="auto" w:fill="auto"/>
            <w:vAlign w:val="center"/>
          </w:tcPr>
          <w:p w14:paraId="1FFE6770" w14:textId="77777777" w:rsidR="00D005F6" w:rsidRDefault="00D005F6"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7DD301FC" w14:textId="79502861" w:rsidR="00D005F6" w:rsidRDefault="002E68AA" w:rsidP="00631FFE">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230019A2" w14:textId="77777777" w:rsidR="00D005F6" w:rsidRDefault="004355B5" w:rsidP="00C852DD">
                <w:pPr>
                  <w:jc w:val="center"/>
                  <w:rPr>
                    <w:rStyle w:val="tl1"/>
                  </w:rPr>
                </w:pPr>
                <w:r w:rsidRPr="006A6D0E">
                  <w:rPr>
                    <w:rStyle w:val="Zstupntext"/>
                  </w:rPr>
                  <w:t>Vyberte položku.</w:t>
                </w:r>
              </w:p>
            </w:tc>
          </w:sdtContent>
        </w:sdt>
      </w:tr>
      <w:tr w:rsidR="002E68AA" w14:paraId="011472A6" w14:textId="77777777" w:rsidTr="00E12093">
        <w:trPr>
          <w:trHeight w:val="340"/>
        </w:trPr>
        <w:tc>
          <w:tcPr>
            <w:tcW w:w="817" w:type="dxa"/>
            <w:shd w:val="clear" w:color="auto" w:fill="auto"/>
            <w:vAlign w:val="center"/>
          </w:tcPr>
          <w:p w14:paraId="2C3AB803" w14:textId="77777777"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63B21C16" w14:textId="483018E4" w:rsidR="002E68AA" w:rsidRPr="00A110C7" w:rsidRDefault="00725275" w:rsidP="00C852DD">
            <w:pPr>
              <w:jc w:val="both"/>
              <w:rPr>
                <w:rFonts w:ascii="Arial" w:hAnsi="Arial" w:cs="Arial"/>
                <w:sz w:val="20"/>
                <w:szCs w:val="20"/>
              </w:rPr>
            </w:pPr>
            <w:r w:rsidRPr="00725275">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r w:rsidR="005F569B">
              <w:rPr>
                <w:rFonts w:ascii="Arial" w:hAnsi="Arial" w:cs="Arial"/>
                <w:color w:val="000000"/>
                <w:sz w:val="20"/>
                <w:szCs w:val="20"/>
              </w:rPr>
              <w:t xml:space="preserve"> </w:t>
            </w:r>
            <w:r w:rsidR="0059414F" w:rsidRPr="009710EE">
              <w:rPr>
                <w:rFonts w:ascii="Arial" w:hAnsi="Arial" w:cs="Arial"/>
                <w:b/>
                <w:color w:val="FF0000"/>
                <w:sz w:val="20"/>
                <w:szCs w:val="20"/>
              </w:rPr>
              <w:t>– v prípade schválenia ŽoNFP predkladá najneskôr do termínu uvedeného v zmluve o poskytnutí NFP</w:t>
            </w:r>
          </w:p>
        </w:tc>
        <w:sdt>
          <w:sdtPr>
            <w:rPr>
              <w:rStyle w:val="tl1"/>
            </w:rPr>
            <w:id w:val="98435825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42EC5F65" w14:textId="77777777" w:rsidR="002E68AA" w:rsidRDefault="004355B5" w:rsidP="00C852DD">
                <w:pPr>
                  <w:jc w:val="center"/>
                  <w:rPr>
                    <w:rStyle w:val="tl1"/>
                  </w:rPr>
                </w:pPr>
                <w:r w:rsidRPr="006A6D0E">
                  <w:rPr>
                    <w:rStyle w:val="Zstupntext"/>
                  </w:rPr>
                  <w:t>Vyberte položku.</w:t>
                </w:r>
              </w:p>
            </w:tc>
          </w:sdtContent>
        </w:sdt>
      </w:tr>
      <w:tr w:rsidR="002E68AA" w14:paraId="4408AD69" w14:textId="77777777" w:rsidTr="00E12093">
        <w:trPr>
          <w:trHeight w:val="340"/>
        </w:trPr>
        <w:tc>
          <w:tcPr>
            <w:tcW w:w="817" w:type="dxa"/>
            <w:shd w:val="clear" w:color="auto" w:fill="auto"/>
            <w:vAlign w:val="center"/>
          </w:tcPr>
          <w:p w14:paraId="087EEC53" w14:textId="77777777"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083CF177" w14:textId="4F96FC11" w:rsidR="002E68AA" w:rsidRPr="00A110C7" w:rsidRDefault="00725275" w:rsidP="00B91AE9">
            <w:pPr>
              <w:jc w:val="both"/>
              <w:rPr>
                <w:rFonts w:ascii="Arial" w:hAnsi="Arial" w:cs="Arial"/>
                <w:color w:val="000000"/>
                <w:sz w:val="20"/>
                <w:szCs w:val="20"/>
              </w:rPr>
            </w:pPr>
            <w:r w:rsidRPr="00725275">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bookmarkStart w:id="1" w:name="_GoBack"/>
            <w:bookmarkEnd w:id="1"/>
            <w:r w:rsidR="0059414F">
              <w:rPr>
                <w:rFonts w:ascii="Arial" w:hAnsi="Arial" w:cs="Arial"/>
                <w:color w:val="000000"/>
                <w:sz w:val="20"/>
                <w:szCs w:val="20"/>
              </w:rPr>
              <w:t xml:space="preserve"> </w:t>
            </w:r>
            <w:r w:rsidR="0059414F" w:rsidRPr="009710EE">
              <w:rPr>
                <w:rFonts w:ascii="Arial" w:hAnsi="Arial" w:cs="Arial"/>
                <w:b/>
                <w:color w:val="FF0000"/>
                <w:sz w:val="20"/>
                <w:szCs w:val="20"/>
              </w:rPr>
              <w:t>– v prípade schválenia ŽoNFP predkladá najneskôr do termínu uvedeného v zmluve o poskytnutí NFP</w:t>
            </w:r>
          </w:p>
        </w:tc>
        <w:sdt>
          <w:sdtPr>
            <w:rPr>
              <w:rStyle w:val="tl1"/>
            </w:rPr>
            <w:id w:val="2850932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250821E2" w14:textId="77777777" w:rsidR="002E68AA" w:rsidRDefault="004355B5" w:rsidP="00C852DD">
                <w:pPr>
                  <w:jc w:val="center"/>
                  <w:rPr>
                    <w:rStyle w:val="tl1"/>
                  </w:rPr>
                </w:pPr>
                <w:r w:rsidRPr="006A6D0E">
                  <w:rPr>
                    <w:rStyle w:val="Zstupntext"/>
                  </w:rPr>
                  <w:t>Vyberte položku.</w:t>
                </w:r>
              </w:p>
            </w:tc>
          </w:sdtContent>
        </w:sdt>
      </w:tr>
      <w:tr w:rsidR="002B7613" w14:paraId="25AE0797" w14:textId="77777777" w:rsidTr="00E12093">
        <w:trPr>
          <w:trHeight w:val="340"/>
        </w:trPr>
        <w:tc>
          <w:tcPr>
            <w:tcW w:w="817" w:type="dxa"/>
            <w:shd w:val="clear" w:color="auto" w:fill="auto"/>
            <w:vAlign w:val="center"/>
          </w:tcPr>
          <w:p w14:paraId="53808CF2" w14:textId="77777777" w:rsidR="002B7613" w:rsidRDefault="002B7613"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05AC0AC4" w14:textId="426C753F" w:rsidR="002B7613" w:rsidRPr="00885345" w:rsidDel="002B7613" w:rsidRDefault="002B7613" w:rsidP="00F07B5B">
            <w:pPr>
              <w:jc w:val="both"/>
              <w:rPr>
                <w:rFonts w:ascii="Arial" w:hAnsi="Arial" w:cs="Arial"/>
                <w:sz w:val="20"/>
                <w:szCs w:val="20"/>
              </w:rPr>
            </w:pPr>
            <w:r>
              <w:rPr>
                <w:rFonts w:ascii="Arial" w:hAnsi="Arial" w:cs="Arial"/>
                <w:sz w:val="20"/>
                <w:szCs w:val="20"/>
              </w:rPr>
              <w:t>Dokumentácia pre výsadbu porastov rýchlorastúcich drevín</w:t>
            </w:r>
            <w:r w:rsidR="00E01BBF">
              <w:rPr>
                <w:rFonts w:ascii="Arial" w:hAnsi="Arial" w:cs="Arial"/>
                <w:sz w:val="20"/>
                <w:szCs w:val="20"/>
              </w:rPr>
              <w:t xml:space="preserve"> </w:t>
            </w:r>
            <w:r w:rsidR="00E01BBF" w:rsidRPr="00E01BBF">
              <w:rPr>
                <w:rFonts w:ascii="Arial" w:hAnsi="Arial" w:cs="Arial"/>
                <w:sz w:val="20"/>
                <w:szCs w:val="20"/>
              </w:rPr>
              <w:t>(originál alebo úradne osvedčená fotokópia)</w:t>
            </w:r>
          </w:p>
        </w:tc>
        <w:sdt>
          <w:sdtPr>
            <w:rPr>
              <w:rStyle w:val="tl1"/>
            </w:rPr>
            <w:id w:val="-82544213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3425B56E" w14:textId="725EDA63" w:rsidR="002B7613" w:rsidRDefault="002B7613" w:rsidP="00C852DD">
                <w:pPr>
                  <w:jc w:val="center"/>
                  <w:rPr>
                    <w:rStyle w:val="tl1"/>
                  </w:rPr>
                </w:pPr>
                <w:r w:rsidRPr="00FC16CB">
                  <w:rPr>
                    <w:rStyle w:val="Zstupntext"/>
                  </w:rPr>
                  <w:t>Vyberte položku.</w:t>
                </w:r>
              </w:p>
            </w:tc>
          </w:sdtContent>
        </w:sdt>
      </w:tr>
      <w:tr w:rsidR="003E160A" w14:paraId="40D6F5E0" w14:textId="77777777" w:rsidTr="00E12093">
        <w:trPr>
          <w:trHeight w:val="340"/>
        </w:trPr>
        <w:tc>
          <w:tcPr>
            <w:tcW w:w="817" w:type="dxa"/>
            <w:shd w:val="clear" w:color="auto" w:fill="auto"/>
            <w:vAlign w:val="center"/>
          </w:tcPr>
          <w:p w14:paraId="181730C4" w14:textId="77777777" w:rsidR="003E160A" w:rsidRDefault="003E160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4CB692DD" w14:textId="694C24CA" w:rsidR="003E160A" w:rsidRDefault="003E160A" w:rsidP="003E160A">
            <w:pPr>
              <w:jc w:val="both"/>
              <w:rPr>
                <w:rFonts w:ascii="Arial" w:hAnsi="Arial" w:cs="Arial"/>
                <w:sz w:val="20"/>
                <w:szCs w:val="20"/>
              </w:rPr>
            </w:pPr>
            <w:r w:rsidRPr="003E160A">
              <w:rPr>
                <w:rFonts w:ascii="Arial" w:hAnsi="Arial" w:cs="Arial"/>
                <w:sz w:val="20"/>
                <w:szCs w:val="20"/>
              </w:rPr>
              <w:t xml:space="preserve">V prípade uplatnenia bodov za bodovacie kritérium č. </w:t>
            </w:r>
            <w:r>
              <w:rPr>
                <w:rFonts w:ascii="Arial" w:hAnsi="Arial" w:cs="Arial"/>
                <w:sz w:val="20"/>
                <w:szCs w:val="20"/>
              </w:rPr>
              <w:t>3</w:t>
            </w:r>
            <w:r w:rsidRPr="003E160A">
              <w:rPr>
                <w:rFonts w:ascii="Arial" w:hAnsi="Arial" w:cs="Arial"/>
                <w:sz w:val="20"/>
                <w:szCs w:val="20"/>
              </w:rPr>
              <w:t xml:space="preserve"> žiadateľ predkladá originál potvrdenia Sociálnej poisťovne o počte zamestnancov ku dňu vyhlásenia výzvy</w:t>
            </w:r>
            <w:r w:rsidR="00E01BBF">
              <w:rPr>
                <w:rFonts w:ascii="Arial" w:hAnsi="Arial" w:cs="Arial"/>
                <w:sz w:val="20"/>
                <w:szCs w:val="20"/>
              </w:rPr>
              <w:t xml:space="preserve"> </w:t>
            </w:r>
            <w:r w:rsidR="00E01BBF" w:rsidRPr="00E01BBF">
              <w:rPr>
                <w:rFonts w:ascii="Arial" w:hAnsi="Arial" w:cs="Arial"/>
                <w:sz w:val="20"/>
                <w:szCs w:val="20"/>
              </w:rPr>
              <w:t>(originál alebo úradne osvedčená fotokópia)</w:t>
            </w:r>
          </w:p>
        </w:tc>
        <w:sdt>
          <w:sdtPr>
            <w:rPr>
              <w:rStyle w:val="tl1"/>
            </w:rPr>
            <w:id w:val="196137846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132D02F4" w14:textId="6156EA89" w:rsidR="003E160A" w:rsidRDefault="003E160A" w:rsidP="00C852DD">
                <w:pPr>
                  <w:jc w:val="center"/>
                  <w:rPr>
                    <w:rStyle w:val="tl1"/>
                  </w:rPr>
                </w:pPr>
                <w:r w:rsidRPr="00FC16CB">
                  <w:rPr>
                    <w:rStyle w:val="Zstupntext"/>
                  </w:rPr>
                  <w:t>Vyberte položku.</w:t>
                </w:r>
              </w:p>
            </w:tc>
          </w:sdtContent>
        </w:sdt>
      </w:tr>
      <w:tr w:rsidR="00C845AD" w14:paraId="327FBB47" w14:textId="77777777" w:rsidTr="00E12093">
        <w:trPr>
          <w:trHeight w:val="340"/>
        </w:trPr>
        <w:tc>
          <w:tcPr>
            <w:tcW w:w="817" w:type="dxa"/>
            <w:shd w:val="clear" w:color="auto" w:fill="auto"/>
            <w:vAlign w:val="center"/>
          </w:tcPr>
          <w:p w14:paraId="7F2885E7" w14:textId="77777777" w:rsidR="00C845AD" w:rsidRDefault="00C845AD"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50A5F736" w14:textId="7E0C396E" w:rsidR="00C845AD" w:rsidRPr="003E160A" w:rsidRDefault="00C845AD" w:rsidP="00063DD2">
            <w:pPr>
              <w:jc w:val="both"/>
              <w:rPr>
                <w:rFonts w:ascii="Arial" w:hAnsi="Arial" w:cs="Arial"/>
                <w:sz w:val="20"/>
                <w:szCs w:val="20"/>
              </w:rPr>
            </w:pPr>
            <w:r w:rsidRPr="00C845AD">
              <w:rPr>
                <w:rFonts w:ascii="Arial" w:hAnsi="Arial" w:cs="Arial"/>
                <w:sz w:val="20"/>
                <w:szCs w:val="20"/>
              </w:rPr>
              <w:t xml:space="preserve">V prípade, ak žiadateľ plánuje v ŽoNFP požiadať o navýšenie základnej miery podpory o 20%  z titulu, že prevádzkuje ekologické poľnohospodárstvo </w:t>
            </w:r>
            <w:r w:rsidR="00DD0F2D">
              <w:rPr>
                <w:rFonts w:ascii="Arial" w:hAnsi="Arial" w:cs="Arial"/>
                <w:sz w:val="20"/>
                <w:szCs w:val="20"/>
              </w:rPr>
              <w:t xml:space="preserve">alebo uplatnenia bodov v bodovacom kritériu 4 c) </w:t>
            </w:r>
            <w:r w:rsidRPr="00C845AD">
              <w:rPr>
                <w:rFonts w:ascii="Arial" w:hAnsi="Arial" w:cs="Arial"/>
                <w:sz w:val="20"/>
                <w:szCs w:val="20"/>
              </w:rPr>
              <w:t xml:space="preserve">na </w:t>
            </w:r>
            <w:r w:rsidR="00DD0F2D" w:rsidRPr="00C845AD">
              <w:rPr>
                <w:rFonts w:ascii="Arial" w:hAnsi="Arial" w:cs="Arial"/>
                <w:sz w:val="20"/>
                <w:szCs w:val="20"/>
              </w:rPr>
              <w:t xml:space="preserve">predkladá </w:t>
            </w:r>
            <w:r w:rsidRPr="00C845AD">
              <w:rPr>
                <w:rFonts w:ascii="Arial" w:hAnsi="Arial" w:cs="Arial"/>
                <w:sz w:val="20"/>
                <w:szCs w:val="20"/>
              </w:rPr>
              <w:t xml:space="preserve">PPA </w:t>
            </w:r>
            <w:r w:rsidRPr="00C845AD">
              <w:rPr>
                <w:rFonts w:ascii="Arial" w:hAnsi="Arial" w:cs="Arial"/>
                <w:sz w:val="20"/>
                <w:szCs w:val="20"/>
              </w:rPr>
              <w:lastRenderedPageBreak/>
              <w:t>„Oznámenie o registrácii prevádzkovateľa v ekologickej poľnohospodárskej výrobe“ (ďalej len „Oznámenie o registrácii“) vydané Ústredným kontrolným a skúšobným ústavom poľnohospodárskym v Bratislave. . Možnosť navýšiť základnú mieru podpory o 20% sa vzťahuje na všetky činnosti registrované v ekológii. K týmto činnostiam patria: rastlinná výroba, živočíšna výroba, zber voľne rastúcich rastlín a ich častí, chov včiel, výroba osív, výroba krmív. Predmet projektu musí priamo súvisieť s činnosťou na ktorú má vydané Oznámenie o</w:t>
            </w:r>
            <w:r w:rsidR="00E01BBF">
              <w:rPr>
                <w:rFonts w:ascii="Arial" w:hAnsi="Arial" w:cs="Arial"/>
                <w:sz w:val="20"/>
                <w:szCs w:val="20"/>
              </w:rPr>
              <w:t> </w:t>
            </w:r>
            <w:r w:rsidRPr="00C845AD">
              <w:rPr>
                <w:rFonts w:ascii="Arial" w:hAnsi="Arial" w:cs="Arial"/>
                <w:sz w:val="20"/>
                <w:szCs w:val="20"/>
              </w:rPr>
              <w:t>registrácii</w:t>
            </w:r>
            <w:r w:rsidR="00E01BBF">
              <w:rPr>
                <w:rFonts w:ascii="Arial" w:hAnsi="Arial" w:cs="Arial"/>
                <w:sz w:val="20"/>
                <w:szCs w:val="20"/>
              </w:rPr>
              <w:t xml:space="preserve"> (fotokópia)</w:t>
            </w:r>
            <w:r w:rsidRPr="00C845AD">
              <w:rPr>
                <w:rFonts w:ascii="Arial" w:hAnsi="Arial" w:cs="Arial"/>
                <w:sz w:val="20"/>
                <w:szCs w:val="20"/>
              </w:rPr>
              <w:t>.</w:t>
            </w:r>
          </w:p>
        </w:tc>
        <w:sdt>
          <w:sdtPr>
            <w:rPr>
              <w:rStyle w:val="tl1"/>
            </w:rPr>
            <w:id w:val="10076355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0A09BC0B" w14:textId="305A0C4D" w:rsidR="00C845AD" w:rsidRDefault="00C845AD" w:rsidP="00C852DD">
                <w:pPr>
                  <w:jc w:val="center"/>
                  <w:rPr>
                    <w:rStyle w:val="tl1"/>
                  </w:rPr>
                </w:pPr>
                <w:r w:rsidRPr="00FC16CB">
                  <w:rPr>
                    <w:rStyle w:val="Zstupntext"/>
                  </w:rPr>
                  <w:t>Vyberte položku.</w:t>
                </w:r>
              </w:p>
            </w:tc>
          </w:sdtContent>
        </w:sdt>
      </w:tr>
      <w:tr w:rsidR="002E68AA" w14:paraId="1B0F182D" w14:textId="77777777" w:rsidTr="00E12093">
        <w:trPr>
          <w:trHeight w:val="340"/>
        </w:trPr>
        <w:tc>
          <w:tcPr>
            <w:tcW w:w="817" w:type="dxa"/>
            <w:shd w:val="clear" w:color="auto" w:fill="auto"/>
            <w:vAlign w:val="center"/>
          </w:tcPr>
          <w:p w14:paraId="36FE5AA8" w14:textId="77777777"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56E8AA55" w14:textId="77777777" w:rsidR="002E68AA" w:rsidRPr="002E68AA" w:rsidRDefault="002E68AA" w:rsidP="00347109">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r w:rsidR="00347109">
              <w:rPr>
                <w:rFonts w:ascii="Arial" w:hAnsi="Arial" w:cs="Arial"/>
                <w:sz w:val="20"/>
                <w:szCs w:val="20"/>
              </w:rPr>
              <w:t xml:space="preserve"> </w:t>
            </w:r>
            <w:r w:rsidR="00347109">
              <w:rPr>
                <w:rFonts w:ascii="Arial" w:hAnsi="Arial" w:cs="Arial"/>
                <w:color w:val="000000"/>
                <w:sz w:val="20"/>
                <w:szCs w:val="20"/>
              </w:rPr>
              <w:t>vo formáte IBAN.</w:t>
            </w:r>
          </w:p>
        </w:tc>
        <w:sdt>
          <w:sdtPr>
            <w:rPr>
              <w:rStyle w:val="tl1"/>
            </w:rPr>
            <w:id w:val="-2568388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36DB6DC6" w14:textId="77777777" w:rsidR="002E68AA" w:rsidRDefault="004355B5" w:rsidP="00C852DD">
                <w:pPr>
                  <w:jc w:val="center"/>
                  <w:rPr>
                    <w:rStyle w:val="tl1"/>
                  </w:rPr>
                </w:pPr>
                <w:r w:rsidRPr="006A6D0E">
                  <w:rPr>
                    <w:rStyle w:val="Zstupntext"/>
                  </w:rPr>
                  <w:t>Vyberte položku.</w:t>
                </w:r>
              </w:p>
            </w:tc>
          </w:sdtContent>
        </w:sdt>
      </w:tr>
      <w:tr w:rsidR="00AF00A5" w14:paraId="38E3A80F" w14:textId="77777777" w:rsidTr="00E12093">
        <w:trPr>
          <w:trHeight w:val="340"/>
        </w:trPr>
        <w:tc>
          <w:tcPr>
            <w:tcW w:w="817" w:type="dxa"/>
            <w:shd w:val="clear" w:color="auto" w:fill="auto"/>
            <w:vAlign w:val="center"/>
          </w:tcPr>
          <w:p w14:paraId="2D1F489F" w14:textId="77777777" w:rsidR="00AF00A5" w:rsidRDefault="00AF00A5"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2431C02C" w14:textId="77777777" w:rsidR="00AF00A5" w:rsidRPr="0024150F" w:rsidRDefault="00725275" w:rsidP="00DF7A87">
            <w:pPr>
              <w:jc w:val="both"/>
              <w:rPr>
                <w:rFonts w:ascii="Arial" w:hAnsi="Arial" w:cs="Arial"/>
                <w:color w:val="FF0000"/>
                <w:sz w:val="20"/>
                <w:szCs w:val="20"/>
              </w:rPr>
            </w:pPr>
            <w:r w:rsidRPr="0024150F">
              <w:rPr>
                <w:rFonts w:ascii="Arial" w:eastAsia="Times New Roman" w:hAnsi="Arial" w:cs="Arial"/>
                <w:sz w:val="20"/>
                <w:szCs w:val="20"/>
                <w:lang w:eastAsia="sk-SK"/>
              </w:rPr>
              <w:t>Informácie a podklady, na základe ktorých bola určená predpokladaná hodnota zákazky - v prípade ak žiadateľ do termínu podania ŽoNFP neukončil obstarávanie/verejné obstarávanie na všetky zákazky týkajúce sa predmetu projektu</w:t>
            </w:r>
            <w:r w:rsidR="00DF7A87" w:rsidRPr="0024150F">
              <w:rPr>
                <w:rFonts w:ascii="Arial" w:hAnsi="Arial" w:cs="Arial"/>
                <w:sz w:val="20"/>
                <w:szCs w:val="20"/>
              </w:rPr>
              <w:t xml:space="preserve"> </w:t>
            </w:r>
            <w:r w:rsidR="00DF7A87" w:rsidRPr="0024150F">
              <w:rPr>
                <w:rFonts w:ascii="Arial" w:hAnsi="Arial" w:cs="Arial"/>
                <w:color w:val="FF0000"/>
                <w:sz w:val="20"/>
                <w:szCs w:val="20"/>
              </w:rPr>
              <w:t xml:space="preserve"> </w:t>
            </w:r>
          </w:p>
        </w:tc>
        <w:sdt>
          <w:sdtPr>
            <w:rPr>
              <w:rStyle w:val="tl1"/>
            </w:rPr>
            <w:id w:val="136910571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23A62B9B" w14:textId="77777777" w:rsidR="00AF00A5" w:rsidRDefault="00AF00A5" w:rsidP="00C852DD">
                <w:pPr>
                  <w:jc w:val="center"/>
                  <w:rPr>
                    <w:rStyle w:val="tl1"/>
                  </w:rPr>
                </w:pPr>
                <w:r w:rsidRPr="006A6D0E">
                  <w:rPr>
                    <w:rStyle w:val="Zstupntext"/>
                  </w:rPr>
                  <w:t>Vyberte položku.</w:t>
                </w:r>
              </w:p>
            </w:tc>
          </w:sdtContent>
        </w:sdt>
      </w:tr>
      <w:tr w:rsidR="002E68AA" w14:paraId="6211581C" w14:textId="77777777" w:rsidTr="00E12093">
        <w:trPr>
          <w:trHeight w:val="340"/>
        </w:trPr>
        <w:tc>
          <w:tcPr>
            <w:tcW w:w="817" w:type="dxa"/>
            <w:shd w:val="clear" w:color="auto" w:fill="auto"/>
            <w:vAlign w:val="center"/>
          </w:tcPr>
          <w:p w14:paraId="10B31D9F" w14:textId="77777777" w:rsidR="002E68AA" w:rsidRDefault="002E68AA"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42840BE4" w14:textId="77777777" w:rsidR="002E68AA" w:rsidRPr="0024150F" w:rsidRDefault="0024150F" w:rsidP="0024150F">
            <w:pPr>
              <w:jc w:val="both"/>
              <w:rPr>
                <w:rFonts w:ascii="Arial" w:eastAsia="Times New Roman" w:hAnsi="Arial" w:cs="Arial"/>
                <w:color w:val="000000"/>
                <w:sz w:val="20"/>
                <w:szCs w:val="20"/>
                <w:lang w:eastAsia="sk-SK"/>
              </w:rPr>
            </w:pPr>
            <w:r w:rsidRPr="0024150F">
              <w:rPr>
                <w:rFonts w:ascii="Arial" w:eastAsia="Times New Roman" w:hAnsi="Arial" w:cs="Arial"/>
                <w:color w:val="000000"/>
                <w:sz w:val="20"/>
                <w:szCs w:val="20"/>
                <w:lang w:eastAsia="sk-SK"/>
              </w:rPr>
              <w:t>Doklady z verejného obstarávania/obstarávania v závislosti na postupe verejného obstarávania – zoznam povinných príloh tvorí prílohu č. 4 a) – k) ŽoNFP. Žiadateľ predkladá spolu so ŽoNFP vyplnený zoznam povinných príloh pre každé uskutočnené verejné obstarávanie/obstarávanie samostatne.</w:t>
            </w:r>
            <w:r w:rsidR="002E68AA" w:rsidRPr="0024150F">
              <w:rPr>
                <w:rFonts w:ascii="Arial" w:eastAsia="Times New Roman" w:hAnsi="Arial" w:cs="Arial"/>
                <w:color w:val="000000"/>
                <w:sz w:val="20"/>
                <w:szCs w:val="20"/>
                <w:lang w:eastAsia="sk-SK"/>
              </w:rPr>
              <w:t xml:space="preserve"> </w:t>
            </w:r>
          </w:p>
        </w:tc>
        <w:sdt>
          <w:sdtPr>
            <w:rPr>
              <w:rStyle w:val="tl1"/>
            </w:rPr>
            <w:id w:val="-179759534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5EC90D55" w14:textId="77777777" w:rsidR="002E68AA" w:rsidRDefault="004355B5" w:rsidP="00C852DD">
                <w:pPr>
                  <w:jc w:val="center"/>
                  <w:rPr>
                    <w:rStyle w:val="tl1"/>
                  </w:rPr>
                </w:pPr>
                <w:r w:rsidRPr="006A6D0E">
                  <w:rPr>
                    <w:rStyle w:val="Zstupntext"/>
                  </w:rPr>
                  <w:t>Vyberte položku.</w:t>
                </w:r>
              </w:p>
            </w:tc>
          </w:sdtContent>
        </w:sdt>
      </w:tr>
      <w:tr w:rsidR="00A11B38" w14:paraId="3FF47FF2" w14:textId="77777777" w:rsidTr="00E12093">
        <w:trPr>
          <w:trHeight w:val="340"/>
        </w:trPr>
        <w:tc>
          <w:tcPr>
            <w:tcW w:w="817" w:type="dxa"/>
            <w:shd w:val="clear" w:color="auto" w:fill="auto"/>
            <w:vAlign w:val="center"/>
          </w:tcPr>
          <w:p w14:paraId="47F24834" w14:textId="77777777" w:rsidR="00A11B38" w:rsidRDefault="00A11B38" w:rsidP="00B25A26">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14:paraId="34C8C922" w14:textId="4F0EC09D" w:rsidR="00A11B38" w:rsidRPr="0024150F" w:rsidRDefault="00A11B38" w:rsidP="0024150F">
            <w:pPr>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V prípade technológie na výrobu elektriny, ak táto bude napojená na elektrizačnú sústavu, tak žiadateľ predloží posledný ročný výpis o odbere elektrickej energie</w:t>
            </w:r>
          </w:p>
        </w:tc>
        <w:sdt>
          <w:sdtPr>
            <w:rPr>
              <w:rStyle w:val="tl1"/>
            </w:rPr>
            <w:id w:val="-19403619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14:paraId="15D8F9D1" w14:textId="1CFBFDAF" w:rsidR="00A11B38" w:rsidRDefault="00A11B38" w:rsidP="00C852DD">
                <w:pPr>
                  <w:jc w:val="center"/>
                  <w:rPr>
                    <w:rStyle w:val="tl1"/>
                  </w:rPr>
                </w:pPr>
                <w:r w:rsidRPr="006A6D0E">
                  <w:rPr>
                    <w:rStyle w:val="Zstupntext"/>
                  </w:rPr>
                  <w:t>Vyberte položku.</w:t>
                </w:r>
              </w:p>
            </w:tc>
          </w:sdtContent>
        </w:sdt>
      </w:tr>
    </w:tbl>
    <w:p w14:paraId="4E6E0908" w14:textId="77777777" w:rsidR="00C94B5E" w:rsidRDefault="00C94B5E">
      <w:pPr>
        <w:rPr>
          <w:rFonts w:ascii="Arial" w:hAnsi="Arial" w:cs="Arial"/>
          <w:sz w:val="20"/>
        </w:rPr>
      </w:pPr>
      <w:r>
        <w:rPr>
          <w:rFonts w:ascii="Arial" w:hAnsi="Arial" w:cs="Arial"/>
          <w:sz w:val="20"/>
        </w:rPr>
        <w:br w:type="page"/>
      </w:r>
    </w:p>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C94B5E" w:rsidRPr="00E475D5" w14:paraId="0CD6A0E8" w14:textId="77777777" w:rsidTr="00D972C7">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14:paraId="6E5D5018" w14:textId="77777777" w:rsidR="00C94B5E" w:rsidRPr="00E475D5" w:rsidRDefault="00C94B5E" w:rsidP="00C94B5E">
            <w:pPr>
              <w:jc w:val="both"/>
              <w:rPr>
                <w:rFonts w:ascii="Arial" w:hAnsi="Arial" w:cs="Arial"/>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r w:rsidR="00645C12" w:rsidRPr="00E475D5" w14:paraId="71BB27DE" w14:textId="77777777" w:rsidTr="00D972C7">
        <w:trPr>
          <w:trHeight w:val="547"/>
        </w:trPr>
        <w:tc>
          <w:tcPr>
            <w:tcW w:w="9298" w:type="dxa"/>
            <w:gridSpan w:val="4"/>
          </w:tcPr>
          <w:p w14:paraId="20E7A53F" w14:textId="77777777" w:rsidR="00645C12" w:rsidRPr="00E475D5" w:rsidRDefault="00645C12" w:rsidP="00C94B5E">
            <w:pPr>
              <w:rPr>
                <w:rFonts w:ascii="Arial" w:hAnsi="Arial" w:cs="Arial"/>
                <w:sz w:val="20"/>
                <w:szCs w:val="20"/>
              </w:rPr>
            </w:pPr>
          </w:p>
        </w:tc>
      </w:tr>
      <w:tr w:rsidR="00645C12" w:rsidRPr="00E475D5" w14:paraId="67D126F6" w14:textId="77777777" w:rsidTr="00D972C7">
        <w:tc>
          <w:tcPr>
            <w:tcW w:w="9298" w:type="dxa"/>
            <w:gridSpan w:val="4"/>
          </w:tcPr>
          <w:p w14:paraId="33F56284" w14:textId="77777777" w:rsidR="00645C12" w:rsidRPr="00E475D5" w:rsidRDefault="00645C12" w:rsidP="00C94B5E">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7"/>
            </w:r>
            <w:r w:rsidRPr="00E475D5">
              <w:rPr>
                <w:rFonts w:ascii="Arial" w:hAnsi="Arial" w:cs="Arial"/>
                <w:sz w:val="20"/>
                <w:szCs w:val="20"/>
              </w:rPr>
              <w:t>:</w:t>
            </w:r>
          </w:p>
        </w:tc>
      </w:tr>
      <w:tr w:rsidR="00645C12" w:rsidRPr="00E475D5" w14:paraId="0B6BE633" w14:textId="77777777" w:rsidTr="00D972C7">
        <w:tc>
          <w:tcPr>
            <w:tcW w:w="2689" w:type="dxa"/>
          </w:tcPr>
          <w:p w14:paraId="5DD0905E" w14:textId="77777777" w:rsidR="00645C12" w:rsidRPr="00E475D5" w:rsidRDefault="00645C12" w:rsidP="00C94B5E">
            <w:pPr>
              <w:rPr>
                <w:rFonts w:ascii="Arial" w:hAnsi="Arial" w:cs="Arial"/>
                <w:sz w:val="20"/>
                <w:szCs w:val="20"/>
              </w:rPr>
            </w:pPr>
          </w:p>
        </w:tc>
        <w:tc>
          <w:tcPr>
            <w:tcW w:w="6609" w:type="dxa"/>
            <w:gridSpan w:val="3"/>
          </w:tcPr>
          <w:p w14:paraId="253F60A8" w14:textId="77777777" w:rsidR="00645C12" w:rsidRPr="00E475D5" w:rsidRDefault="00645C12" w:rsidP="00C94B5E">
            <w:pPr>
              <w:rPr>
                <w:rFonts w:ascii="Arial" w:hAnsi="Arial" w:cs="Arial"/>
                <w:sz w:val="20"/>
                <w:szCs w:val="20"/>
              </w:rPr>
            </w:pPr>
          </w:p>
        </w:tc>
      </w:tr>
      <w:tr w:rsidR="00645C12" w:rsidRPr="00E475D5" w14:paraId="5507F16F" w14:textId="77777777" w:rsidTr="00D972C7">
        <w:trPr>
          <w:trHeight w:val="397"/>
        </w:trPr>
        <w:tc>
          <w:tcPr>
            <w:tcW w:w="2689" w:type="dxa"/>
            <w:vAlign w:val="center"/>
          </w:tcPr>
          <w:p w14:paraId="456AEBD9" w14:textId="77777777"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31E6BBF3" w14:textId="77777777" w:rsidR="00645C12" w:rsidRPr="00E475D5" w:rsidRDefault="00645C12" w:rsidP="00C94B5E">
            <w:pPr>
              <w:rPr>
                <w:rFonts w:ascii="Arial" w:hAnsi="Arial" w:cs="Arial"/>
                <w:sz w:val="20"/>
                <w:szCs w:val="20"/>
              </w:rPr>
            </w:pPr>
          </w:p>
        </w:tc>
        <w:tc>
          <w:tcPr>
            <w:tcW w:w="2357" w:type="dxa"/>
            <w:gridSpan w:val="2"/>
            <w:vAlign w:val="center"/>
          </w:tcPr>
          <w:p w14:paraId="7BC52421" w14:textId="77777777" w:rsidR="00645C12" w:rsidRPr="00E475D5" w:rsidRDefault="00645C12" w:rsidP="00C94B5E">
            <w:pPr>
              <w:rPr>
                <w:rFonts w:ascii="Arial" w:hAnsi="Arial" w:cs="Arial"/>
                <w:sz w:val="20"/>
                <w:szCs w:val="20"/>
              </w:rPr>
            </w:pPr>
          </w:p>
        </w:tc>
      </w:tr>
      <w:tr w:rsidR="00645C12" w:rsidRPr="00E475D5" w14:paraId="178EAAE6" w14:textId="77777777" w:rsidTr="00D972C7">
        <w:trPr>
          <w:trHeight w:val="397"/>
        </w:trPr>
        <w:tc>
          <w:tcPr>
            <w:tcW w:w="2689" w:type="dxa"/>
            <w:vAlign w:val="center"/>
          </w:tcPr>
          <w:p w14:paraId="2CC61B72" w14:textId="77777777"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4717C260" w14:textId="77777777" w:rsidR="00645C12" w:rsidRPr="00E475D5" w:rsidRDefault="00645C12" w:rsidP="00C94B5E">
            <w:pPr>
              <w:rPr>
                <w:rFonts w:ascii="Arial" w:hAnsi="Arial" w:cs="Arial"/>
                <w:sz w:val="20"/>
                <w:szCs w:val="20"/>
              </w:rPr>
            </w:pPr>
          </w:p>
        </w:tc>
        <w:tc>
          <w:tcPr>
            <w:tcW w:w="2357" w:type="dxa"/>
            <w:gridSpan w:val="2"/>
            <w:vAlign w:val="center"/>
          </w:tcPr>
          <w:p w14:paraId="7588AE2B" w14:textId="77777777" w:rsidR="00645C12" w:rsidRPr="00E475D5" w:rsidRDefault="00645C12" w:rsidP="00C94B5E">
            <w:pPr>
              <w:rPr>
                <w:rFonts w:ascii="Arial" w:hAnsi="Arial" w:cs="Arial"/>
                <w:sz w:val="20"/>
                <w:szCs w:val="20"/>
              </w:rPr>
            </w:pPr>
          </w:p>
        </w:tc>
      </w:tr>
      <w:tr w:rsidR="00645C12" w:rsidRPr="00E475D5" w14:paraId="7D353308" w14:textId="77777777" w:rsidTr="00D972C7">
        <w:tc>
          <w:tcPr>
            <w:tcW w:w="2689" w:type="dxa"/>
            <w:vAlign w:val="center"/>
          </w:tcPr>
          <w:p w14:paraId="573EF605" w14:textId="77777777" w:rsidR="00645C12" w:rsidRPr="00E475D5" w:rsidRDefault="00645C12" w:rsidP="00C94B5E">
            <w:pPr>
              <w:rPr>
                <w:rFonts w:ascii="Arial" w:hAnsi="Arial" w:cs="Arial"/>
                <w:sz w:val="20"/>
                <w:szCs w:val="20"/>
              </w:rPr>
            </w:pPr>
          </w:p>
        </w:tc>
        <w:tc>
          <w:tcPr>
            <w:tcW w:w="6609" w:type="dxa"/>
            <w:gridSpan w:val="3"/>
            <w:vAlign w:val="center"/>
          </w:tcPr>
          <w:p w14:paraId="25710E10" w14:textId="77777777" w:rsidR="00645C12" w:rsidRPr="00E475D5" w:rsidRDefault="00645C12" w:rsidP="00C94B5E">
            <w:pPr>
              <w:rPr>
                <w:rFonts w:ascii="Arial" w:hAnsi="Arial" w:cs="Arial"/>
                <w:sz w:val="20"/>
                <w:szCs w:val="20"/>
              </w:rPr>
            </w:pPr>
          </w:p>
        </w:tc>
      </w:tr>
      <w:tr w:rsidR="00645C12" w:rsidRPr="00E475D5" w14:paraId="0873A070" w14:textId="77777777" w:rsidTr="00D972C7">
        <w:trPr>
          <w:trHeight w:val="397"/>
        </w:trPr>
        <w:tc>
          <w:tcPr>
            <w:tcW w:w="2689" w:type="dxa"/>
            <w:vAlign w:val="center"/>
          </w:tcPr>
          <w:p w14:paraId="7CF3B516" w14:textId="77777777"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2C76FE83" w14:textId="77777777" w:rsidR="00645C12" w:rsidRPr="00E475D5" w:rsidRDefault="00645C12" w:rsidP="00C94B5E">
            <w:pPr>
              <w:rPr>
                <w:rFonts w:ascii="Arial" w:hAnsi="Arial" w:cs="Arial"/>
                <w:sz w:val="20"/>
                <w:szCs w:val="20"/>
              </w:rPr>
            </w:pPr>
          </w:p>
        </w:tc>
        <w:tc>
          <w:tcPr>
            <w:tcW w:w="2357" w:type="dxa"/>
            <w:gridSpan w:val="2"/>
            <w:vAlign w:val="center"/>
          </w:tcPr>
          <w:p w14:paraId="6C0EA242" w14:textId="77777777" w:rsidR="00645C12" w:rsidRPr="00E475D5" w:rsidRDefault="00645C12" w:rsidP="00C94B5E">
            <w:pPr>
              <w:rPr>
                <w:rFonts w:ascii="Arial" w:hAnsi="Arial" w:cs="Arial"/>
                <w:sz w:val="20"/>
                <w:szCs w:val="20"/>
              </w:rPr>
            </w:pPr>
          </w:p>
        </w:tc>
      </w:tr>
      <w:tr w:rsidR="00645C12" w:rsidRPr="00E475D5" w14:paraId="0441B72C" w14:textId="77777777" w:rsidTr="00D972C7">
        <w:trPr>
          <w:trHeight w:val="397"/>
        </w:trPr>
        <w:tc>
          <w:tcPr>
            <w:tcW w:w="2689" w:type="dxa"/>
            <w:vAlign w:val="center"/>
          </w:tcPr>
          <w:p w14:paraId="56DE8FE0" w14:textId="77777777" w:rsidR="00645C12" w:rsidRPr="00E475D5" w:rsidRDefault="00645C12" w:rsidP="00C94B5E">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33425E24" w14:textId="77777777" w:rsidR="00645C12" w:rsidRPr="00E475D5" w:rsidRDefault="00645C12" w:rsidP="00C94B5E">
            <w:pPr>
              <w:rPr>
                <w:rFonts w:ascii="Arial" w:hAnsi="Arial" w:cs="Arial"/>
                <w:sz w:val="20"/>
                <w:szCs w:val="20"/>
              </w:rPr>
            </w:pPr>
          </w:p>
        </w:tc>
        <w:tc>
          <w:tcPr>
            <w:tcW w:w="2357" w:type="dxa"/>
            <w:gridSpan w:val="2"/>
            <w:vAlign w:val="center"/>
          </w:tcPr>
          <w:p w14:paraId="142255C9" w14:textId="77777777" w:rsidR="00645C12" w:rsidRPr="00E475D5" w:rsidRDefault="00645C12" w:rsidP="00C94B5E">
            <w:pPr>
              <w:rPr>
                <w:rFonts w:ascii="Arial" w:hAnsi="Arial" w:cs="Arial"/>
                <w:sz w:val="20"/>
                <w:szCs w:val="20"/>
              </w:rPr>
            </w:pPr>
          </w:p>
        </w:tc>
      </w:tr>
      <w:tr w:rsidR="00645C12" w:rsidRPr="00E475D5" w14:paraId="46F94F04" w14:textId="77777777" w:rsidTr="00D972C7">
        <w:tc>
          <w:tcPr>
            <w:tcW w:w="2689" w:type="dxa"/>
          </w:tcPr>
          <w:p w14:paraId="681CBA78" w14:textId="77777777" w:rsidR="00645C12" w:rsidRPr="00E475D5" w:rsidRDefault="00645C12" w:rsidP="00C94B5E">
            <w:pPr>
              <w:rPr>
                <w:rFonts w:ascii="Arial" w:hAnsi="Arial" w:cs="Arial"/>
                <w:sz w:val="20"/>
                <w:szCs w:val="20"/>
              </w:rPr>
            </w:pPr>
          </w:p>
        </w:tc>
        <w:tc>
          <w:tcPr>
            <w:tcW w:w="6609" w:type="dxa"/>
            <w:gridSpan w:val="3"/>
          </w:tcPr>
          <w:p w14:paraId="312A833B" w14:textId="77777777" w:rsidR="00645C12" w:rsidRPr="00E475D5" w:rsidRDefault="00645C12" w:rsidP="00C94B5E">
            <w:pPr>
              <w:rPr>
                <w:rFonts w:ascii="Arial" w:hAnsi="Arial" w:cs="Arial"/>
                <w:sz w:val="20"/>
                <w:szCs w:val="20"/>
              </w:rPr>
            </w:pPr>
          </w:p>
        </w:tc>
      </w:tr>
      <w:tr w:rsidR="00645C12" w:rsidRPr="00E475D5" w14:paraId="665EA541" w14:textId="77777777" w:rsidTr="00D972C7">
        <w:tc>
          <w:tcPr>
            <w:tcW w:w="9298" w:type="dxa"/>
            <w:gridSpan w:val="4"/>
          </w:tcPr>
          <w:p w14:paraId="65592B76" w14:textId="77777777" w:rsidR="00645C12" w:rsidRPr="00E475D5" w:rsidRDefault="00645C12" w:rsidP="00C94B5E">
            <w:pPr>
              <w:spacing w:before="60" w:after="60" w:line="276" w:lineRule="auto"/>
              <w:ind w:left="1080"/>
              <w:rPr>
                <w:rFonts w:ascii="Arial" w:hAnsi="Arial" w:cs="Arial"/>
                <w:b/>
                <w:bCs/>
                <w:sz w:val="20"/>
                <w:szCs w:val="20"/>
              </w:rPr>
            </w:pPr>
          </w:p>
          <w:p w14:paraId="28E533FF" w14:textId="77777777"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7C088737" w14:textId="77777777" w:rsidR="00645C12" w:rsidRPr="00E475D5" w:rsidRDefault="00645C12" w:rsidP="00C94B5E">
            <w:pPr>
              <w:spacing w:before="60" w:after="60" w:line="276" w:lineRule="auto"/>
              <w:rPr>
                <w:rFonts w:ascii="Arial" w:hAnsi="Arial" w:cs="Arial"/>
                <w:b/>
                <w:bCs/>
                <w:sz w:val="20"/>
                <w:szCs w:val="20"/>
              </w:rPr>
            </w:pPr>
          </w:p>
          <w:p w14:paraId="6E38310E" w14:textId="77777777" w:rsidR="00645C12" w:rsidRPr="00E475D5" w:rsidRDefault="00645C12" w:rsidP="00C94B5E">
            <w:pPr>
              <w:spacing w:before="60" w:after="60" w:line="276" w:lineRule="auto"/>
              <w:ind w:left="313" w:hanging="313"/>
              <w:rPr>
                <w:rFonts w:ascii="Arial" w:hAnsi="Arial" w:cs="Arial"/>
                <w:b/>
                <w:bCs/>
                <w:sz w:val="20"/>
                <w:szCs w:val="20"/>
              </w:rPr>
            </w:pPr>
          </w:p>
          <w:p w14:paraId="7CBECB76"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14:paraId="3E9064EE"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14:paraId="447CCA10"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14:paraId="0260AC38"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14:paraId="51BBA31B"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14:paraId="266D1695"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14:paraId="42081F75" w14:textId="77777777"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4CAB905D" w14:textId="77777777"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6CCE16D9" w14:textId="77777777"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00D174CE">
              <w:rPr>
                <w:rFonts w:ascii="Arial" w:hAnsi="Arial" w:cs="Arial"/>
                <w:sz w:val="20"/>
                <w:szCs w:val="20"/>
              </w:rPr>
              <w:t>7</w:t>
            </w:r>
            <w:r w:rsidR="00D174CE" w:rsidRPr="00E475D5">
              <w:rPr>
                <w:rFonts w:ascii="Arial" w:hAnsi="Arial" w:cs="Arial"/>
                <w:sz w:val="20"/>
                <w:szCs w:val="20"/>
              </w:rPr>
              <w:t xml:space="preserve">1 </w:t>
            </w:r>
            <w:r w:rsidRPr="00E475D5">
              <w:rPr>
                <w:rFonts w:ascii="Arial" w:hAnsi="Arial" w:cs="Arial"/>
                <w:sz w:val="20"/>
                <w:szCs w:val="20"/>
              </w:rPr>
              <w:t>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94F8595"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AC47D9F"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1F140419" w14:textId="77777777"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14:paraId="5DEDE38F" w14:textId="77777777"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14:paraId="0A3FD2CC" w14:textId="77777777" w:rsidR="00645C12" w:rsidRPr="00E475D5" w:rsidRDefault="00645C12" w:rsidP="00645C1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14:paraId="4D869A86" w14:textId="77777777" w:rsidR="00645C12" w:rsidRPr="00E475D5" w:rsidRDefault="00645C12" w:rsidP="00C94B5E">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FE2EC48"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14:paraId="7F8F6BAE"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3C22F722" w14:textId="77777777" w:rsidR="00645C12" w:rsidRPr="00E475D5"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14:paraId="246FB62F" w14:textId="77777777" w:rsidR="00645C12" w:rsidRDefault="00645C12" w:rsidP="00645C1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14:paraId="6CACF2F3"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projekt sa bude realizovať na oprávnenom území;</w:t>
            </w:r>
          </w:p>
          <w:p w14:paraId="41F1583A"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som dlžníkom na daniach;</w:t>
            </w:r>
          </w:p>
          <w:p w14:paraId="62D27DF6"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som dlžníkom poistného na zdravotnom poistení;</w:t>
            </w:r>
          </w:p>
          <w:p w14:paraId="40373EDA" w14:textId="1A2FC81C" w:rsidR="00D174CE" w:rsidRPr="00D174CE" w:rsidRDefault="00F207BB" w:rsidP="00995568">
            <w:pPr>
              <w:pStyle w:val="Odsekzoznamu"/>
              <w:numPr>
                <w:ilvl w:val="0"/>
                <w:numId w:val="4"/>
              </w:numPr>
              <w:tabs>
                <w:tab w:val="clear" w:pos="780"/>
                <w:tab w:val="num" w:pos="426"/>
              </w:tabs>
              <w:ind w:left="426" w:hanging="426"/>
              <w:jc w:val="both"/>
              <w:rPr>
                <w:rFonts w:ascii="Arial" w:hAnsi="Arial" w:cs="Arial"/>
                <w:sz w:val="20"/>
                <w:szCs w:val="20"/>
              </w:rPr>
            </w:pPr>
            <w:r w:rsidRPr="00F207BB">
              <w:rPr>
                <w:rFonts w:ascii="Arial" w:hAnsi="Arial" w:cs="Arial"/>
                <w:sz w:val="20"/>
                <w:szCs w:val="20"/>
              </w:rPr>
              <w:t xml:space="preserve">nie som dlžníkom poistného na sociálnom poistení a príspevkoch na starobnom dôchodkovom poistení </w:t>
            </w:r>
            <w:r w:rsidRPr="00F207BB">
              <w:rPr>
                <w:rFonts w:ascii="Arial" w:hAnsi="Arial" w:cs="Arial"/>
                <w:bCs/>
                <w:sz w:val="20"/>
                <w:szCs w:val="20"/>
                <w:vertAlign w:val="superscript"/>
              </w:rPr>
              <w:endnoteReference w:id="20"/>
            </w:r>
            <w:r w:rsidR="00D174CE" w:rsidRPr="00D174CE">
              <w:rPr>
                <w:rFonts w:ascii="Arial" w:hAnsi="Arial" w:cs="Arial"/>
                <w:sz w:val="20"/>
                <w:szCs w:val="20"/>
              </w:rPr>
              <w:t>;</w:t>
            </w:r>
          </w:p>
          <w:p w14:paraId="22730E09"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32EE24C5" w14:textId="02B4B0FC" w:rsid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p>
          <w:p w14:paraId="1B2DEBCD" w14:textId="6AFAE00B" w:rsidR="004E2920" w:rsidRPr="004E2920" w:rsidRDefault="004E2920" w:rsidP="00995568">
            <w:pPr>
              <w:pStyle w:val="Odsekzoznamu"/>
              <w:numPr>
                <w:ilvl w:val="0"/>
                <w:numId w:val="4"/>
              </w:numPr>
              <w:tabs>
                <w:tab w:val="clear" w:pos="780"/>
                <w:tab w:val="num" w:pos="426"/>
              </w:tabs>
              <w:ind w:left="426" w:hanging="426"/>
              <w:jc w:val="both"/>
              <w:rPr>
                <w:rFonts w:ascii="Arial" w:hAnsi="Arial" w:cs="Arial"/>
                <w:sz w:val="20"/>
                <w:szCs w:val="20"/>
              </w:rPr>
            </w:pPr>
            <w:r w:rsidRPr="004E2920">
              <w:rPr>
                <w:rFonts w:ascii="Arial" w:hAnsi="Arial" w:cs="Arial"/>
                <w:bCs/>
                <w:sz w:val="20"/>
                <w:szCs w:val="20"/>
              </w:rPr>
              <w:t>zabezpečím hospodárnosť, efektívnosť a účinnosť použitia verejných prostriedkov;</w:t>
            </w:r>
          </w:p>
          <w:p w14:paraId="3571E77B" w14:textId="79646E6D" w:rsidR="004E2920" w:rsidRPr="00F2406B" w:rsidRDefault="004E2920" w:rsidP="00995568">
            <w:pPr>
              <w:pStyle w:val="Odsekzoznamu"/>
              <w:numPr>
                <w:ilvl w:val="0"/>
                <w:numId w:val="4"/>
              </w:numPr>
              <w:tabs>
                <w:tab w:val="clear" w:pos="780"/>
                <w:tab w:val="num" w:pos="426"/>
              </w:tabs>
              <w:ind w:left="426" w:hanging="426"/>
              <w:jc w:val="both"/>
              <w:rPr>
                <w:rFonts w:ascii="Arial" w:hAnsi="Arial" w:cs="Arial"/>
                <w:sz w:val="20"/>
                <w:szCs w:val="20"/>
              </w:rPr>
            </w:pPr>
            <w:r w:rsidRPr="004E2920">
              <w:rPr>
                <w:rFonts w:ascii="Arial"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r>
              <w:rPr>
                <w:rFonts w:ascii="Arial" w:hAnsi="Arial" w:cs="Arial"/>
                <w:bCs/>
                <w:sz w:val="20"/>
                <w:szCs w:val="20"/>
              </w:rPr>
              <w:t>;</w:t>
            </w:r>
          </w:p>
          <w:p w14:paraId="1CED4B5A" w14:textId="7C759539" w:rsidR="00F2406B" w:rsidRPr="004E2920" w:rsidRDefault="00F2406B" w:rsidP="00995568">
            <w:pPr>
              <w:pStyle w:val="Odsekzoznamu"/>
              <w:numPr>
                <w:ilvl w:val="0"/>
                <w:numId w:val="4"/>
              </w:numPr>
              <w:tabs>
                <w:tab w:val="clear" w:pos="780"/>
                <w:tab w:val="num" w:pos="426"/>
              </w:tabs>
              <w:ind w:left="426" w:hanging="426"/>
              <w:jc w:val="both"/>
              <w:rPr>
                <w:rFonts w:ascii="Arial" w:hAnsi="Arial" w:cs="Arial"/>
                <w:sz w:val="20"/>
                <w:szCs w:val="20"/>
              </w:rPr>
            </w:pPr>
            <w:r w:rsidRPr="00F2406B">
              <w:rPr>
                <w:rFonts w:ascii="Arial" w:hAnsi="Arial" w:cs="Arial"/>
                <w:bCs/>
                <w:sz w:val="20"/>
                <w:szCs w:val="20"/>
              </w:rPr>
              <w:t>pri obstarávaní tovarov, stavebných prác a služieb, ktoré sú financované z verejných prostriedkov budem postupovať</w:t>
            </w:r>
            <w:r>
              <w:rPr>
                <w:rFonts w:ascii="Arial" w:hAnsi="Arial" w:cs="Arial"/>
                <w:bCs/>
                <w:sz w:val="20"/>
                <w:szCs w:val="20"/>
              </w:rPr>
              <w:t>/postupoval som</w:t>
            </w:r>
            <w:r w:rsidRPr="00F2406B">
              <w:rPr>
                <w:rFonts w:ascii="Arial" w:hAnsi="Arial" w:cs="Arial"/>
                <w:bCs/>
                <w:sz w:val="20"/>
                <w:szCs w:val="20"/>
              </w:rPr>
              <w:t xml:space="preserve"> v súlade so zákonom č. 343/2015 Z.z. v znení neskorších predpisov alebo podľa Usmernenia Pôdohospodárskej platobnej agentúry č. 8/2017 k obstarávaniu tovarov, stavebných prác a služieb financovaných z PRV SR 2014 – 2020.</w:t>
            </w:r>
          </w:p>
          <w:p w14:paraId="75056790"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nie je voči mne vedený výkon rozhodnutia;</w:t>
            </w:r>
          </w:p>
          <w:p w14:paraId="6B6302E2"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14:paraId="507296CE"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vzťahuje/nevzťahuje  sa na mňa povinnosť registrácie v registri partnerov verejného sektora podľa zákona č. 315/2016 Z. z. o registri partnerov a verejného sektora a o zmene a doplnení niektorých zákonov;</w:t>
            </w:r>
          </w:p>
          <w:p w14:paraId="57103CAB" w14:textId="77777777" w:rsidR="00D174CE" w:rsidRPr="00D174CE" w:rsidRDefault="00D174CE" w:rsidP="00995568">
            <w:pPr>
              <w:pStyle w:val="Odsekzoznamu"/>
              <w:numPr>
                <w:ilvl w:val="0"/>
                <w:numId w:val="4"/>
              </w:numPr>
              <w:tabs>
                <w:tab w:val="clear" w:pos="780"/>
                <w:tab w:val="num" w:pos="426"/>
              </w:tabs>
              <w:ind w:left="426" w:hanging="426"/>
              <w:jc w:val="both"/>
              <w:rPr>
                <w:rFonts w:ascii="Arial" w:hAnsi="Arial" w:cs="Arial"/>
                <w:sz w:val="20"/>
                <w:szCs w:val="20"/>
              </w:rPr>
            </w:pPr>
            <w:r w:rsidRPr="00D174CE">
              <w:rPr>
                <w:rFonts w:ascii="Arial" w:hAnsi="Arial" w:cs="Arial"/>
                <w:sz w:val="20"/>
                <w:szCs w:val="20"/>
              </w:rPr>
              <w:t>investícia je v súlade s normami EÚ a SR, týkajúcimi sa danej investície;</w:t>
            </w:r>
          </w:p>
          <w:p w14:paraId="24F4522D" w14:textId="77777777" w:rsidR="00D174CE" w:rsidRDefault="00D174CE" w:rsidP="00995568">
            <w:pPr>
              <w:pStyle w:val="Odsekzoznamu"/>
              <w:numPr>
                <w:ilvl w:val="0"/>
                <w:numId w:val="4"/>
              </w:numPr>
              <w:tabs>
                <w:tab w:val="clear" w:pos="780"/>
                <w:tab w:val="num" w:pos="426"/>
              </w:tabs>
              <w:spacing w:after="200" w:line="276" w:lineRule="auto"/>
              <w:ind w:left="426" w:hanging="426"/>
              <w:jc w:val="both"/>
              <w:rPr>
                <w:rFonts w:ascii="Arial" w:hAnsi="Arial" w:cs="Arial"/>
                <w:sz w:val="20"/>
                <w:szCs w:val="20"/>
              </w:rPr>
            </w:pPr>
            <w:r w:rsidRPr="00D174CE">
              <w:rPr>
                <w:rFonts w:ascii="Arial"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14:paraId="4C014AF5" w14:textId="77777777" w:rsidR="00645C12" w:rsidRDefault="00645C12" w:rsidP="00C94B5E">
            <w:pPr>
              <w:pStyle w:val="Odsekzoznamu"/>
              <w:ind w:left="284"/>
              <w:jc w:val="both"/>
              <w:rPr>
                <w:rFonts w:ascii="Arial" w:hAnsi="Arial" w:cs="Arial"/>
                <w:sz w:val="20"/>
                <w:szCs w:val="20"/>
              </w:rPr>
            </w:pPr>
          </w:p>
          <w:p w14:paraId="68A58533" w14:textId="77777777" w:rsidR="0079000F" w:rsidRPr="00E475D5" w:rsidRDefault="0079000F" w:rsidP="00C94B5E">
            <w:pPr>
              <w:pStyle w:val="Odsekzoznamu"/>
              <w:ind w:left="284"/>
              <w:jc w:val="both"/>
              <w:rPr>
                <w:rFonts w:ascii="Arial" w:hAnsi="Arial" w:cs="Arial"/>
                <w:sz w:val="20"/>
                <w:szCs w:val="20"/>
              </w:rPr>
            </w:pPr>
          </w:p>
          <w:p w14:paraId="30F3DA75" w14:textId="77777777"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w:t>
            </w:r>
            <w:proofErr w:type="spellStart"/>
            <w:r w:rsidRPr="00E475D5">
              <w:rPr>
                <w:rFonts w:ascii="Arial" w:hAnsi="Arial" w:cs="Arial"/>
                <w:sz w:val="20"/>
                <w:szCs w:val="20"/>
              </w:rPr>
              <w:t>nehodiace</w:t>
            </w:r>
            <w:proofErr w:type="spellEnd"/>
            <w:r w:rsidRPr="00E475D5">
              <w:rPr>
                <w:rFonts w:ascii="Arial" w:hAnsi="Arial" w:cs="Arial"/>
                <w:sz w:val="20"/>
                <w:szCs w:val="20"/>
              </w:rPr>
              <w:t xml:space="preserve"> sa prečiarknite)</w:t>
            </w:r>
          </w:p>
          <w:p w14:paraId="161087AF" w14:textId="77777777"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31FB80" w14:textId="77777777"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7F8A1671" w14:textId="77777777" w:rsidR="00645C12" w:rsidRPr="00E475D5" w:rsidRDefault="00645C12" w:rsidP="00C94B5E">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6F8BEF0C" w14:textId="77777777" w:rsidR="00645C12" w:rsidRPr="00E475D5" w:rsidRDefault="00645C12" w:rsidP="00C94B5E">
            <w:pPr>
              <w:rPr>
                <w:rFonts w:ascii="Arial" w:hAnsi="Arial" w:cs="Arial"/>
                <w:sz w:val="20"/>
                <w:szCs w:val="20"/>
              </w:rPr>
            </w:pPr>
          </w:p>
        </w:tc>
      </w:tr>
      <w:tr w:rsidR="00645C12" w:rsidRPr="00E475D5" w14:paraId="7AD3C381" w14:textId="77777777" w:rsidTr="00D972C7">
        <w:trPr>
          <w:trHeight w:val="397"/>
        </w:trPr>
        <w:tc>
          <w:tcPr>
            <w:tcW w:w="2689" w:type="dxa"/>
            <w:vAlign w:val="center"/>
          </w:tcPr>
          <w:p w14:paraId="57F69F3B" w14:textId="77777777" w:rsidR="00645C12" w:rsidRPr="00E475D5" w:rsidRDefault="00645C12" w:rsidP="00C94B5E">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14:paraId="2B477480" w14:textId="77777777" w:rsidR="00645C12" w:rsidRPr="00E475D5" w:rsidRDefault="00645C12" w:rsidP="00C94B5E">
            <w:pPr>
              <w:rPr>
                <w:rFonts w:ascii="Arial" w:hAnsi="Arial" w:cs="Arial"/>
                <w:sz w:val="20"/>
                <w:szCs w:val="20"/>
              </w:rPr>
            </w:pPr>
          </w:p>
        </w:tc>
        <w:tc>
          <w:tcPr>
            <w:tcW w:w="2215" w:type="dxa"/>
            <w:vAlign w:val="center"/>
          </w:tcPr>
          <w:p w14:paraId="6F4D12B6" w14:textId="77777777" w:rsidR="00645C12" w:rsidRPr="00E475D5" w:rsidRDefault="00645C12" w:rsidP="00C94B5E">
            <w:pPr>
              <w:rPr>
                <w:rFonts w:ascii="Arial" w:hAnsi="Arial" w:cs="Arial"/>
                <w:sz w:val="20"/>
                <w:szCs w:val="20"/>
              </w:rPr>
            </w:pPr>
          </w:p>
        </w:tc>
      </w:tr>
      <w:tr w:rsidR="00645C12" w:rsidRPr="00E475D5" w14:paraId="0428ED71" w14:textId="77777777" w:rsidTr="00D972C7">
        <w:trPr>
          <w:trHeight w:val="397"/>
        </w:trPr>
        <w:tc>
          <w:tcPr>
            <w:tcW w:w="2689" w:type="dxa"/>
            <w:vAlign w:val="center"/>
          </w:tcPr>
          <w:p w14:paraId="29002194" w14:textId="77777777"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14:paraId="0514EC08" w14:textId="77777777" w:rsidR="00645C12" w:rsidRPr="00E475D5" w:rsidRDefault="00645C12" w:rsidP="00C94B5E">
            <w:pPr>
              <w:rPr>
                <w:rFonts w:ascii="Arial" w:hAnsi="Arial" w:cs="Arial"/>
                <w:sz w:val="20"/>
                <w:szCs w:val="20"/>
              </w:rPr>
            </w:pPr>
          </w:p>
        </w:tc>
        <w:tc>
          <w:tcPr>
            <w:tcW w:w="2215" w:type="dxa"/>
            <w:vAlign w:val="center"/>
          </w:tcPr>
          <w:p w14:paraId="0EAFAA67" w14:textId="77777777" w:rsidR="00645C12" w:rsidRPr="00E475D5" w:rsidRDefault="00645C12" w:rsidP="00C94B5E">
            <w:pPr>
              <w:rPr>
                <w:rFonts w:ascii="Arial" w:hAnsi="Arial" w:cs="Arial"/>
                <w:sz w:val="20"/>
                <w:szCs w:val="20"/>
              </w:rPr>
            </w:pPr>
          </w:p>
        </w:tc>
      </w:tr>
      <w:tr w:rsidR="00645C12" w:rsidRPr="00E475D5" w14:paraId="3A875330" w14:textId="77777777" w:rsidTr="00D972C7">
        <w:trPr>
          <w:trHeight w:val="397"/>
        </w:trPr>
        <w:tc>
          <w:tcPr>
            <w:tcW w:w="2689" w:type="dxa"/>
            <w:vAlign w:val="center"/>
          </w:tcPr>
          <w:p w14:paraId="3129A81F" w14:textId="77777777" w:rsidR="00645C12" w:rsidRPr="00E475D5" w:rsidRDefault="00645C12" w:rsidP="00C94B5E">
            <w:pPr>
              <w:rPr>
                <w:rFonts w:ascii="Arial" w:hAnsi="Arial" w:cs="Arial"/>
                <w:sz w:val="20"/>
                <w:szCs w:val="20"/>
              </w:rPr>
            </w:pPr>
          </w:p>
        </w:tc>
        <w:tc>
          <w:tcPr>
            <w:tcW w:w="6609" w:type="dxa"/>
            <w:gridSpan w:val="3"/>
            <w:vAlign w:val="center"/>
          </w:tcPr>
          <w:p w14:paraId="26237D36" w14:textId="77777777" w:rsidR="00645C12" w:rsidRPr="00E475D5" w:rsidRDefault="00645C12" w:rsidP="00C94B5E">
            <w:pPr>
              <w:rPr>
                <w:rFonts w:ascii="Arial" w:hAnsi="Arial" w:cs="Arial"/>
                <w:sz w:val="20"/>
                <w:szCs w:val="20"/>
              </w:rPr>
            </w:pPr>
          </w:p>
        </w:tc>
      </w:tr>
      <w:tr w:rsidR="00645C12" w:rsidRPr="00E475D5" w14:paraId="5C68A06C" w14:textId="77777777" w:rsidTr="00D972C7">
        <w:trPr>
          <w:trHeight w:val="397"/>
        </w:trPr>
        <w:tc>
          <w:tcPr>
            <w:tcW w:w="2689" w:type="dxa"/>
            <w:vAlign w:val="center"/>
          </w:tcPr>
          <w:p w14:paraId="748F38B8" w14:textId="77777777" w:rsidR="00645C12" w:rsidRPr="00E475D5" w:rsidRDefault="00645C12" w:rsidP="00C94B5E">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357FD458" w14:textId="77777777" w:rsidR="00645C12" w:rsidRPr="00E475D5" w:rsidRDefault="00645C12" w:rsidP="00C94B5E">
            <w:pPr>
              <w:rPr>
                <w:rFonts w:ascii="Arial" w:hAnsi="Arial" w:cs="Arial"/>
                <w:sz w:val="20"/>
                <w:szCs w:val="20"/>
              </w:rPr>
            </w:pPr>
          </w:p>
        </w:tc>
        <w:tc>
          <w:tcPr>
            <w:tcW w:w="2215" w:type="dxa"/>
            <w:vAlign w:val="center"/>
          </w:tcPr>
          <w:p w14:paraId="04020439" w14:textId="77777777" w:rsidR="00645C12" w:rsidRPr="00E475D5" w:rsidRDefault="00645C12" w:rsidP="00C94B5E">
            <w:pPr>
              <w:rPr>
                <w:rFonts w:ascii="Arial" w:hAnsi="Arial" w:cs="Arial"/>
                <w:sz w:val="20"/>
                <w:szCs w:val="20"/>
              </w:rPr>
            </w:pPr>
          </w:p>
        </w:tc>
      </w:tr>
      <w:tr w:rsidR="00645C12" w:rsidRPr="00E475D5" w14:paraId="53F74DB1" w14:textId="77777777" w:rsidTr="00D972C7">
        <w:trPr>
          <w:trHeight w:val="397"/>
        </w:trPr>
        <w:tc>
          <w:tcPr>
            <w:tcW w:w="2689" w:type="dxa"/>
            <w:vAlign w:val="center"/>
          </w:tcPr>
          <w:p w14:paraId="34DF4566" w14:textId="77777777" w:rsidR="00645C12" w:rsidRPr="00E475D5" w:rsidRDefault="00645C12" w:rsidP="00C94B5E">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74761EB0" w14:textId="77777777" w:rsidR="00645C12" w:rsidRPr="00E475D5" w:rsidRDefault="00645C12" w:rsidP="00C94B5E">
            <w:pPr>
              <w:rPr>
                <w:rFonts w:ascii="Arial" w:hAnsi="Arial" w:cs="Arial"/>
                <w:sz w:val="20"/>
                <w:szCs w:val="20"/>
              </w:rPr>
            </w:pPr>
          </w:p>
        </w:tc>
        <w:tc>
          <w:tcPr>
            <w:tcW w:w="2215" w:type="dxa"/>
            <w:vAlign w:val="center"/>
          </w:tcPr>
          <w:p w14:paraId="72842E76" w14:textId="77777777" w:rsidR="00645C12" w:rsidRPr="00E475D5" w:rsidRDefault="00645C12" w:rsidP="00C94B5E">
            <w:pPr>
              <w:rPr>
                <w:rFonts w:ascii="Arial" w:hAnsi="Arial" w:cs="Arial"/>
                <w:sz w:val="20"/>
                <w:szCs w:val="20"/>
              </w:rPr>
            </w:pPr>
          </w:p>
        </w:tc>
      </w:tr>
      <w:tr w:rsidR="00645C12" w:rsidRPr="00E475D5" w14:paraId="017DE579" w14:textId="77777777" w:rsidTr="00D972C7">
        <w:trPr>
          <w:trHeight w:val="397"/>
        </w:trPr>
        <w:tc>
          <w:tcPr>
            <w:tcW w:w="2689" w:type="dxa"/>
            <w:vAlign w:val="center"/>
          </w:tcPr>
          <w:p w14:paraId="516C5DA2" w14:textId="77777777" w:rsidR="00645C12" w:rsidRPr="00E475D5" w:rsidRDefault="00645C12" w:rsidP="00C94B5E">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455103FE" w14:textId="77777777" w:rsidR="00645C12" w:rsidRPr="00E475D5" w:rsidRDefault="00645C12" w:rsidP="00C94B5E">
            <w:pPr>
              <w:rPr>
                <w:rFonts w:ascii="Arial" w:hAnsi="Arial" w:cs="Arial"/>
                <w:sz w:val="20"/>
                <w:szCs w:val="20"/>
              </w:rPr>
            </w:pPr>
          </w:p>
        </w:tc>
        <w:tc>
          <w:tcPr>
            <w:tcW w:w="2215" w:type="dxa"/>
            <w:vAlign w:val="center"/>
          </w:tcPr>
          <w:p w14:paraId="5012EF94" w14:textId="77777777" w:rsidR="00645C12" w:rsidRPr="00E475D5" w:rsidRDefault="00645C12" w:rsidP="00C94B5E">
            <w:pPr>
              <w:rPr>
                <w:rFonts w:ascii="Arial" w:hAnsi="Arial" w:cs="Arial"/>
                <w:sz w:val="20"/>
                <w:szCs w:val="20"/>
              </w:rPr>
            </w:pPr>
          </w:p>
        </w:tc>
      </w:tr>
    </w:tbl>
    <w:p w14:paraId="55D90B3A" w14:textId="77777777" w:rsidR="00C94B5E" w:rsidRDefault="00C94B5E">
      <w:pPr>
        <w:rPr>
          <w:rFonts w:ascii="Arial" w:hAnsi="Arial" w:cs="Arial"/>
          <w:sz w:val="20"/>
        </w:rPr>
      </w:pPr>
    </w:p>
    <w:p w14:paraId="029099B9" w14:textId="77777777" w:rsidR="00C94B5E" w:rsidRDefault="00C94B5E">
      <w:pPr>
        <w:rPr>
          <w:rFonts w:ascii="Arial" w:hAnsi="Arial" w:cs="Arial"/>
          <w:sz w:val="20"/>
        </w:rPr>
      </w:pPr>
      <w:r>
        <w:rPr>
          <w:rFonts w:ascii="Arial" w:hAnsi="Arial" w:cs="Arial"/>
          <w:sz w:val="20"/>
        </w:rPr>
        <w:br w:type="page"/>
      </w:r>
    </w:p>
    <w:p w14:paraId="0066117F" w14:textId="77777777" w:rsidR="00C94B5E" w:rsidRDefault="00C94B5E">
      <w:pPr>
        <w:rPr>
          <w:rFonts w:ascii="Arial" w:hAnsi="Arial" w:cs="Arial"/>
          <w:sz w:val="20"/>
        </w:rPr>
      </w:pPr>
    </w:p>
    <w:tbl>
      <w:tblPr>
        <w:tblStyle w:val="Mriekatabuky"/>
        <w:tblW w:w="0" w:type="auto"/>
        <w:tblLook w:val="04A0" w:firstRow="1" w:lastRow="0" w:firstColumn="1" w:lastColumn="0" w:noHBand="0" w:noVBand="1"/>
      </w:tblPr>
      <w:tblGrid>
        <w:gridCol w:w="1372"/>
        <w:gridCol w:w="7690"/>
      </w:tblGrid>
      <w:tr w:rsidR="001D7DA8" w:rsidRPr="001B74F6" w14:paraId="05C47035" w14:textId="77777777" w:rsidTr="008716A1">
        <w:trPr>
          <w:trHeight w:val="397"/>
        </w:trPr>
        <w:tc>
          <w:tcPr>
            <w:tcW w:w="9212" w:type="dxa"/>
            <w:gridSpan w:val="2"/>
            <w:tcBorders>
              <w:bottom w:val="nil"/>
            </w:tcBorders>
            <w:shd w:val="clear" w:color="auto" w:fill="BFBFBF" w:themeFill="background1" w:themeFillShade="BF"/>
            <w:vAlign w:val="center"/>
          </w:tcPr>
          <w:p w14:paraId="66B9ECF5" w14:textId="77777777" w:rsidR="001D7DA8" w:rsidRPr="001B74F6" w:rsidRDefault="001D7DA8" w:rsidP="008716A1">
            <w:pPr>
              <w:jc w:val="both"/>
              <w:rPr>
                <w:rFonts w:ascii="Arial" w:hAnsi="Arial" w:cs="Arial"/>
                <w:b/>
                <w:caps/>
                <w:sz w:val="20"/>
              </w:rPr>
            </w:pPr>
            <w:r w:rsidRPr="00973B01">
              <w:rPr>
                <w:rFonts w:ascii="Arial" w:hAnsi="Arial" w:cs="Arial"/>
                <w:b/>
                <w:caps/>
                <w:sz w:val="20"/>
              </w:rPr>
              <w:t>E. Tabuľková časť projektu vo formáte Excel</w:t>
            </w:r>
          </w:p>
        </w:tc>
      </w:tr>
      <w:tr w:rsidR="001D7DA8" w:rsidRPr="00B96939" w14:paraId="5343D13B" w14:textId="77777777" w:rsidTr="008716A1">
        <w:trPr>
          <w:trHeight w:val="397"/>
        </w:trPr>
        <w:tc>
          <w:tcPr>
            <w:tcW w:w="1384" w:type="dxa"/>
            <w:tcBorders>
              <w:top w:val="nil"/>
              <w:left w:val="single" w:sz="4" w:space="0" w:color="auto"/>
              <w:bottom w:val="single" w:sz="4" w:space="0" w:color="auto"/>
              <w:right w:val="nil"/>
            </w:tcBorders>
            <w:vAlign w:val="center"/>
          </w:tcPr>
          <w:p w14:paraId="5C11587A" w14:textId="77777777" w:rsidR="001D7DA8" w:rsidRPr="003811F1" w:rsidRDefault="001D7DA8" w:rsidP="008716A1">
            <w:pPr>
              <w:jc w:val="both"/>
              <w:rPr>
                <w:rFonts w:ascii="Arial" w:hAnsi="Arial" w:cs="Arial"/>
                <w:noProof/>
                <w:sz w:val="20"/>
                <w:szCs w:val="20"/>
                <w:lang w:eastAsia="cs-CZ"/>
              </w:rPr>
            </w:pPr>
            <w:r w:rsidRPr="003811F1">
              <w:rPr>
                <w:rFonts w:ascii="Arial" w:hAnsi="Arial" w:cs="Arial"/>
                <w:noProof/>
                <w:sz w:val="20"/>
                <w:szCs w:val="20"/>
                <w:lang w:eastAsia="cs-CZ"/>
              </w:rPr>
              <w:t>Tabuľka č. 1</w:t>
            </w:r>
          </w:p>
        </w:tc>
        <w:tc>
          <w:tcPr>
            <w:tcW w:w="7828" w:type="dxa"/>
            <w:tcBorders>
              <w:top w:val="nil"/>
              <w:left w:val="nil"/>
              <w:bottom w:val="single" w:sz="4" w:space="0" w:color="auto"/>
              <w:right w:val="single" w:sz="4" w:space="0" w:color="auto"/>
            </w:tcBorders>
            <w:vAlign w:val="center"/>
          </w:tcPr>
          <w:p w14:paraId="207C1524" w14:textId="77777777" w:rsidR="001D7DA8" w:rsidRPr="003811F1" w:rsidRDefault="001D7DA8" w:rsidP="008716A1">
            <w:pPr>
              <w:jc w:val="both"/>
              <w:rPr>
                <w:rFonts w:ascii="Arial" w:hAnsi="Arial" w:cs="Arial"/>
                <w:noProof/>
                <w:sz w:val="20"/>
                <w:szCs w:val="20"/>
                <w:lang w:eastAsia="cs-CZ"/>
              </w:rPr>
            </w:pPr>
            <w:r w:rsidRPr="003811F1">
              <w:rPr>
                <w:rFonts w:ascii="Arial" w:hAnsi="Arial" w:cs="Arial"/>
                <w:caps/>
                <w:noProof/>
                <w:sz w:val="20"/>
                <w:szCs w:val="20"/>
                <w:lang w:eastAsia="cs-CZ"/>
              </w:rPr>
              <w:t>Oprávnené VÝDAVKY projektu</w:t>
            </w:r>
          </w:p>
        </w:tc>
      </w:tr>
      <w:tr w:rsidR="001D7DA8" w:rsidRPr="00B96939" w14:paraId="09B3CB87" w14:textId="77777777" w:rsidTr="008716A1">
        <w:trPr>
          <w:trHeight w:val="397"/>
        </w:trPr>
        <w:tc>
          <w:tcPr>
            <w:tcW w:w="1384" w:type="dxa"/>
            <w:tcBorders>
              <w:top w:val="single" w:sz="4" w:space="0" w:color="auto"/>
              <w:left w:val="single" w:sz="4" w:space="0" w:color="auto"/>
              <w:bottom w:val="single" w:sz="4" w:space="0" w:color="auto"/>
              <w:right w:val="nil"/>
            </w:tcBorders>
            <w:vAlign w:val="center"/>
          </w:tcPr>
          <w:p w14:paraId="6BBEA563" w14:textId="77777777" w:rsidR="001D7DA8" w:rsidRPr="003811F1" w:rsidRDefault="001D7DA8" w:rsidP="008716A1">
            <w:pPr>
              <w:jc w:val="both"/>
              <w:rPr>
                <w:rFonts w:ascii="Arial" w:hAnsi="Arial" w:cs="Arial"/>
                <w:noProof/>
                <w:sz w:val="20"/>
                <w:szCs w:val="20"/>
                <w:lang w:eastAsia="cs-CZ"/>
              </w:rPr>
            </w:pPr>
            <w:r w:rsidRPr="003811F1">
              <w:rPr>
                <w:rFonts w:ascii="Arial" w:hAnsi="Arial" w:cs="Arial"/>
                <w:sz w:val="20"/>
                <w:szCs w:val="20"/>
                <w:lang w:eastAsia="cs-CZ"/>
              </w:rPr>
              <w:t>Tabuľka č. 2</w:t>
            </w:r>
          </w:p>
        </w:tc>
        <w:tc>
          <w:tcPr>
            <w:tcW w:w="7828" w:type="dxa"/>
            <w:tcBorders>
              <w:top w:val="single" w:sz="4" w:space="0" w:color="auto"/>
              <w:left w:val="nil"/>
              <w:bottom w:val="single" w:sz="4" w:space="0" w:color="auto"/>
              <w:right w:val="single" w:sz="4" w:space="0" w:color="auto"/>
            </w:tcBorders>
            <w:vAlign w:val="center"/>
          </w:tcPr>
          <w:p w14:paraId="0BDBC8D2" w14:textId="77777777" w:rsidR="001D7DA8" w:rsidRPr="003811F1" w:rsidRDefault="001D7DA8" w:rsidP="008716A1">
            <w:pPr>
              <w:jc w:val="both"/>
              <w:rPr>
                <w:rFonts w:ascii="Arial" w:hAnsi="Arial" w:cs="Arial"/>
                <w:noProof/>
                <w:sz w:val="20"/>
                <w:szCs w:val="20"/>
                <w:lang w:eastAsia="cs-CZ"/>
              </w:rPr>
            </w:pPr>
            <w:r w:rsidRPr="003811F1">
              <w:rPr>
                <w:rFonts w:ascii="Arial" w:hAnsi="Arial" w:cs="Arial"/>
                <w:caps/>
                <w:sz w:val="20"/>
                <w:szCs w:val="20"/>
                <w:lang w:eastAsia="cs-CZ"/>
              </w:rPr>
              <w:t>Intenzita pomoci</w:t>
            </w:r>
          </w:p>
        </w:tc>
      </w:tr>
      <w:tr w:rsidR="001D7DA8" w:rsidRPr="00B96939" w14:paraId="53E30820" w14:textId="77777777" w:rsidTr="008716A1">
        <w:trPr>
          <w:trHeight w:val="397"/>
        </w:trPr>
        <w:tc>
          <w:tcPr>
            <w:tcW w:w="1384" w:type="dxa"/>
            <w:tcBorders>
              <w:top w:val="single" w:sz="4" w:space="0" w:color="auto"/>
              <w:left w:val="single" w:sz="4" w:space="0" w:color="auto"/>
              <w:bottom w:val="single" w:sz="4" w:space="0" w:color="auto"/>
              <w:right w:val="nil"/>
            </w:tcBorders>
            <w:vAlign w:val="center"/>
          </w:tcPr>
          <w:p w14:paraId="5193A61A" w14:textId="77777777" w:rsidR="001D7DA8" w:rsidRPr="003811F1" w:rsidRDefault="001D7DA8" w:rsidP="008716A1">
            <w:pPr>
              <w:jc w:val="both"/>
              <w:rPr>
                <w:rFonts w:ascii="Arial" w:hAnsi="Arial" w:cs="Arial"/>
                <w:noProof/>
                <w:sz w:val="20"/>
                <w:szCs w:val="20"/>
                <w:lang w:eastAsia="cs-CZ"/>
              </w:rPr>
            </w:pPr>
            <w:r w:rsidRPr="003811F1">
              <w:rPr>
                <w:rFonts w:ascii="Arial" w:hAnsi="Arial" w:cs="Arial"/>
                <w:noProof/>
                <w:sz w:val="20"/>
                <w:szCs w:val="20"/>
                <w:lang w:eastAsia="cs-CZ"/>
              </w:rPr>
              <w:t>Tabuľka č. 3</w:t>
            </w:r>
          </w:p>
        </w:tc>
        <w:tc>
          <w:tcPr>
            <w:tcW w:w="7828" w:type="dxa"/>
            <w:tcBorders>
              <w:top w:val="single" w:sz="4" w:space="0" w:color="auto"/>
              <w:left w:val="nil"/>
              <w:bottom w:val="single" w:sz="4" w:space="0" w:color="auto"/>
              <w:right w:val="single" w:sz="4" w:space="0" w:color="auto"/>
            </w:tcBorders>
            <w:vAlign w:val="center"/>
          </w:tcPr>
          <w:p w14:paraId="285805CB" w14:textId="77777777" w:rsidR="001D7DA8" w:rsidRPr="003811F1" w:rsidRDefault="001D7DA8" w:rsidP="008716A1">
            <w:pPr>
              <w:jc w:val="both"/>
              <w:rPr>
                <w:rFonts w:ascii="Arial" w:hAnsi="Arial" w:cs="Arial"/>
                <w:noProof/>
                <w:sz w:val="20"/>
                <w:szCs w:val="20"/>
                <w:lang w:eastAsia="cs-CZ"/>
              </w:rPr>
            </w:pPr>
            <w:r w:rsidRPr="003811F1">
              <w:rPr>
                <w:rFonts w:ascii="Arial" w:hAnsi="Arial" w:cs="Arial"/>
                <w:caps/>
                <w:noProof/>
                <w:sz w:val="20"/>
                <w:szCs w:val="20"/>
                <w:lang w:eastAsia="cs-CZ"/>
              </w:rPr>
              <w:t>Časový harmonogram predkladania Žiadostí o platbu</w:t>
            </w:r>
          </w:p>
        </w:tc>
      </w:tr>
      <w:tr w:rsidR="001D7DA8" w:rsidRPr="00B96939" w14:paraId="0C5B6566" w14:textId="77777777" w:rsidTr="008716A1">
        <w:trPr>
          <w:trHeight w:val="397"/>
        </w:trPr>
        <w:tc>
          <w:tcPr>
            <w:tcW w:w="1384" w:type="dxa"/>
            <w:tcBorders>
              <w:top w:val="single" w:sz="4" w:space="0" w:color="auto"/>
              <w:left w:val="single" w:sz="4" w:space="0" w:color="auto"/>
              <w:bottom w:val="single" w:sz="4" w:space="0" w:color="auto"/>
              <w:right w:val="nil"/>
            </w:tcBorders>
            <w:vAlign w:val="center"/>
          </w:tcPr>
          <w:p w14:paraId="47BB8320" w14:textId="77777777" w:rsidR="001D7DA8" w:rsidRPr="002C22A1" w:rsidRDefault="001D7DA8" w:rsidP="008716A1">
            <w:pPr>
              <w:jc w:val="both"/>
              <w:rPr>
                <w:rFonts w:ascii="Arial" w:hAnsi="Arial" w:cs="Arial"/>
                <w:noProof/>
                <w:sz w:val="20"/>
                <w:szCs w:val="20"/>
                <w:lang w:eastAsia="cs-CZ"/>
              </w:rPr>
            </w:pPr>
            <w:r w:rsidRPr="002C22A1">
              <w:rPr>
                <w:rFonts w:ascii="Arial" w:hAnsi="Arial" w:cs="Arial"/>
                <w:noProof/>
                <w:sz w:val="20"/>
                <w:szCs w:val="20"/>
                <w:lang w:eastAsia="cs-CZ"/>
              </w:rPr>
              <w:t>Tabuľka č. 4</w:t>
            </w:r>
          </w:p>
        </w:tc>
        <w:tc>
          <w:tcPr>
            <w:tcW w:w="7828" w:type="dxa"/>
            <w:tcBorders>
              <w:top w:val="single" w:sz="4" w:space="0" w:color="auto"/>
              <w:left w:val="nil"/>
              <w:bottom w:val="single" w:sz="4" w:space="0" w:color="auto"/>
              <w:right w:val="single" w:sz="4" w:space="0" w:color="auto"/>
            </w:tcBorders>
            <w:vAlign w:val="center"/>
          </w:tcPr>
          <w:p w14:paraId="7FA231BF" w14:textId="77777777" w:rsidR="001D7DA8" w:rsidRPr="002C22A1" w:rsidRDefault="00D86ADD" w:rsidP="008716A1">
            <w:pPr>
              <w:jc w:val="both"/>
              <w:rPr>
                <w:rFonts w:ascii="Arial" w:hAnsi="Arial" w:cs="Arial"/>
                <w:noProof/>
                <w:sz w:val="20"/>
                <w:szCs w:val="20"/>
                <w:lang w:eastAsia="cs-CZ"/>
              </w:rPr>
            </w:pPr>
            <w:r w:rsidRPr="002C22A1">
              <w:rPr>
                <w:rFonts w:ascii="Arial" w:hAnsi="Arial" w:cs="Arial"/>
                <w:noProof/>
                <w:sz w:val="20"/>
                <w:szCs w:val="20"/>
                <w:lang w:eastAsia="cs-CZ"/>
              </w:rPr>
              <w:t>PREHĽAD ROZPOČTOVÝCH NÁKLADOV</w:t>
            </w:r>
          </w:p>
        </w:tc>
      </w:tr>
      <w:tr w:rsidR="00120A71" w:rsidRPr="00B96939" w14:paraId="46E9A8F9" w14:textId="77777777" w:rsidTr="008716A1">
        <w:trPr>
          <w:trHeight w:val="397"/>
        </w:trPr>
        <w:tc>
          <w:tcPr>
            <w:tcW w:w="1384" w:type="dxa"/>
            <w:tcBorders>
              <w:top w:val="single" w:sz="4" w:space="0" w:color="auto"/>
              <w:left w:val="single" w:sz="4" w:space="0" w:color="auto"/>
              <w:bottom w:val="single" w:sz="4" w:space="0" w:color="auto"/>
              <w:right w:val="nil"/>
            </w:tcBorders>
            <w:vAlign w:val="center"/>
          </w:tcPr>
          <w:p w14:paraId="294DBB05" w14:textId="77777777" w:rsidR="00120A71" w:rsidRPr="002C22A1" w:rsidRDefault="00120A71" w:rsidP="00120A71">
            <w:pPr>
              <w:jc w:val="both"/>
              <w:rPr>
                <w:rFonts w:ascii="Arial" w:hAnsi="Arial" w:cs="Arial"/>
                <w:noProof/>
                <w:sz w:val="20"/>
                <w:szCs w:val="20"/>
                <w:lang w:eastAsia="cs-CZ"/>
              </w:rPr>
            </w:pPr>
            <w:r w:rsidRPr="002C22A1">
              <w:rPr>
                <w:rFonts w:ascii="Arial" w:hAnsi="Arial" w:cs="Arial"/>
                <w:noProof/>
                <w:sz w:val="20"/>
                <w:szCs w:val="20"/>
                <w:lang w:eastAsia="cs-CZ"/>
              </w:rPr>
              <w:t>Tabuľka č. 5</w:t>
            </w:r>
          </w:p>
        </w:tc>
        <w:tc>
          <w:tcPr>
            <w:tcW w:w="7828" w:type="dxa"/>
            <w:tcBorders>
              <w:top w:val="single" w:sz="4" w:space="0" w:color="auto"/>
              <w:left w:val="nil"/>
              <w:bottom w:val="single" w:sz="4" w:space="0" w:color="auto"/>
              <w:right w:val="single" w:sz="4" w:space="0" w:color="auto"/>
            </w:tcBorders>
            <w:vAlign w:val="center"/>
          </w:tcPr>
          <w:p w14:paraId="260C74CD" w14:textId="21987F1B" w:rsidR="00120A71" w:rsidRPr="002C22A1" w:rsidDel="00D86ADD" w:rsidRDefault="00E5475A" w:rsidP="008716A1">
            <w:pPr>
              <w:jc w:val="both"/>
              <w:rPr>
                <w:rFonts w:ascii="Arial" w:hAnsi="Arial" w:cs="Arial"/>
                <w:caps/>
                <w:noProof/>
                <w:sz w:val="20"/>
                <w:szCs w:val="20"/>
                <w:lang w:eastAsia="cs-CZ"/>
              </w:rPr>
            </w:pPr>
            <w:r w:rsidRPr="00E5475A">
              <w:rPr>
                <w:rFonts w:ascii="Arial" w:hAnsi="Arial" w:cs="Arial"/>
                <w:caps/>
                <w:noProof/>
                <w:sz w:val="20"/>
                <w:szCs w:val="20"/>
                <w:lang w:eastAsia="cs-CZ"/>
              </w:rPr>
              <w:t>Bodovacie kritéria podopatrenie - Podpora na investície do poľnohospodárskych podnikov; Zameranie: Využívanie OZE, biomasa, založenie porastov rýchlo rastúcich drevín a iných trvalých energetických plodín, investície súvisiace s energetickým využitím biomasy</w:t>
            </w:r>
          </w:p>
        </w:tc>
      </w:tr>
    </w:tbl>
    <w:p w14:paraId="0D0443C2" w14:textId="77777777" w:rsidR="00BF787C" w:rsidRDefault="00C94B5E">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659"/>
        <w:gridCol w:w="3183"/>
        <w:gridCol w:w="2102"/>
        <w:gridCol w:w="1316"/>
        <w:gridCol w:w="1802"/>
      </w:tblGrid>
      <w:tr w:rsidR="00BF787C" w:rsidRPr="00643D85" w14:paraId="080C8713" w14:textId="77777777" w:rsidTr="008D7FB7">
        <w:trPr>
          <w:trHeight w:val="397"/>
        </w:trPr>
        <w:tc>
          <w:tcPr>
            <w:tcW w:w="9180" w:type="dxa"/>
            <w:gridSpan w:val="5"/>
            <w:shd w:val="clear" w:color="auto" w:fill="C2D69B" w:themeFill="accent3" w:themeFillTint="99"/>
            <w:vAlign w:val="center"/>
          </w:tcPr>
          <w:p w14:paraId="77A82125" w14:textId="77777777" w:rsidR="00BF787C" w:rsidRPr="008B5760" w:rsidRDefault="00BF787C" w:rsidP="002C6181">
            <w:pPr>
              <w:pStyle w:val="Textvysvetlivky"/>
              <w:rPr>
                <w:rFonts w:ascii="Arial" w:hAnsi="Arial" w:cs="Arial"/>
                <w:b/>
                <w:caps/>
              </w:rPr>
            </w:pPr>
            <w:r>
              <w:rPr>
                <w:rFonts w:ascii="Arial" w:hAnsi="Arial" w:cs="Arial"/>
                <w:b/>
                <w:caps/>
              </w:rPr>
              <w:lastRenderedPageBreak/>
              <w:t xml:space="preserve">F. </w:t>
            </w:r>
            <w:r w:rsidRPr="008B5760">
              <w:rPr>
                <w:rFonts w:ascii="Arial" w:hAnsi="Arial" w:cs="Arial"/>
                <w:b/>
                <w:caps/>
              </w:rPr>
              <w:t xml:space="preserve">Bodovacie kritéria </w:t>
            </w:r>
          </w:p>
        </w:tc>
      </w:tr>
      <w:tr w:rsidR="00BF787C" w:rsidRPr="00643D85" w14:paraId="15E432EE" w14:textId="77777777" w:rsidTr="008D7FB7">
        <w:tc>
          <w:tcPr>
            <w:tcW w:w="667" w:type="dxa"/>
            <w:vAlign w:val="center"/>
          </w:tcPr>
          <w:p w14:paraId="63A6967A" w14:textId="77777777" w:rsidR="00BF787C" w:rsidRPr="008B5760" w:rsidRDefault="00BF787C" w:rsidP="002C6181">
            <w:pPr>
              <w:pStyle w:val="Textvysvetlivky"/>
              <w:rPr>
                <w:rFonts w:ascii="Arial" w:hAnsi="Arial" w:cs="Arial"/>
              </w:rPr>
            </w:pPr>
            <w:r w:rsidRPr="008B5760">
              <w:rPr>
                <w:rFonts w:ascii="Arial" w:hAnsi="Arial" w:cs="Arial"/>
              </w:rPr>
              <w:t>P. č.</w:t>
            </w:r>
          </w:p>
        </w:tc>
        <w:tc>
          <w:tcPr>
            <w:tcW w:w="5364" w:type="dxa"/>
            <w:gridSpan w:val="2"/>
            <w:vAlign w:val="center"/>
          </w:tcPr>
          <w:p w14:paraId="08E7B777" w14:textId="77777777" w:rsidR="00BF787C" w:rsidRPr="008B5760" w:rsidRDefault="00BF787C" w:rsidP="002C6181">
            <w:pPr>
              <w:pStyle w:val="Textvysvetlivky"/>
              <w:rPr>
                <w:rFonts w:ascii="Arial" w:hAnsi="Arial" w:cs="Arial"/>
              </w:rPr>
            </w:pPr>
            <w:r w:rsidRPr="008B5760">
              <w:rPr>
                <w:rFonts w:ascii="Arial" w:hAnsi="Arial" w:cs="Arial"/>
              </w:rPr>
              <w:t>Kritérium</w:t>
            </w:r>
          </w:p>
        </w:tc>
        <w:tc>
          <w:tcPr>
            <w:tcW w:w="1320" w:type="dxa"/>
            <w:vAlign w:val="center"/>
          </w:tcPr>
          <w:p w14:paraId="3C760E59" w14:textId="77777777" w:rsidR="00BF787C" w:rsidRPr="008B5760" w:rsidRDefault="00BF787C" w:rsidP="002C6181">
            <w:pPr>
              <w:pStyle w:val="Textvysvetlivky"/>
              <w:jc w:val="center"/>
              <w:rPr>
                <w:rFonts w:ascii="Arial" w:hAnsi="Arial" w:cs="Arial"/>
              </w:rPr>
            </w:pPr>
            <w:r w:rsidRPr="008B5760">
              <w:rPr>
                <w:rFonts w:ascii="Arial" w:hAnsi="Arial" w:cs="Arial"/>
              </w:rPr>
              <w:t>Body</w:t>
            </w:r>
          </w:p>
        </w:tc>
        <w:tc>
          <w:tcPr>
            <w:tcW w:w="1829" w:type="dxa"/>
            <w:vAlign w:val="center"/>
          </w:tcPr>
          <w:p w14:paraId="18113610" w14:textId="77777777" w:rsidR="00BF787C" w:rsidRPr="008B5760" w:rsidRDefault="00BF787C" w:rsidP="002C6181">
            <w:pPr>
              <w:pStyle w:val="Textvysvetlivky"/>
              <w:jc w:val="center"/>
              <w:rPr>
                <w:rFonts w:ascii="Arial" w:hAnsi="Arial" w:cs="Arial"/>
              </w:rPr>
            </w:pPr>
            <w:r w:rsidRPr="008B5760">
              <w:rPr>
                <w:rFonts w:ascii="Arial" w:hAnsi="Arial" w:cs="Arial"/>
              </w:rPr>
              <w:t>Áno/Nie</w:t>
            </w:r>
          </w:p>
          <w:p w14:paraId="6753D376" w14:textId="77777777" w:rsidR="00BF787C" w:rsidRPr="008B5760" w:rsidRDefault="00BF787C" w:rsidP="002C6181">
            <w:pPr>
              <w:pStyle w:val="Textvysvetlivky"/>
              <w:jc w:val="center"/>
              <w:rPr>
                <w:rFonts w:ascii="Arial" w:hAnsi="Arial" w:cs="Arial"/>
              </w:rPr>
            </w:pPr>
            <w:r w:rsidRPr="008B5760">
              <w:rPr>
                <w:rFonts w:ascii="Arial" w:hAnsi="Arial" w:cs="Arial"/>
              </w:rPr>
              <w:t>(vyplní žiadateľ)</w:t>
            </w:r>
          </w:p>
        </w:tc>
      </w:tr>
      <w:tr w:rsidR="00581323" w:rsidRPr="00FA3EA9" w14:paraId="3FD8488C" w14:textId="77777777" w:rsidTr="008D7FB7">
        <w:tc>
          <w:tcPr>
            <w:tcW w:w="667" w:type="dxa"/>
            <w:vMerge w:val="restart"/>
            <w:vAlign w:val="center"/>
          </w:tcPr>
          <w:p w14:paraId="6E829EDD" w14:textId="77777777" w:rsidR="00581323" w:rsidRPr="00FA3EA9" w:rsidRDefault="00581323" w:rsidP="002C6181">
            <w:pPr>
              <w:pStyle w:val="Textvysvetlivky"/>
              <w:jc w:val="center"/>
              <w:rPr>
                <w:rFonts w:ascii="Arial" w:hAnsi="Arial" w:cs="Arial"/>
              </w:rPr>
            </w:pPr>
            <w:r w:rsidRPr="00FA3EA9">
              <w:rPr>
                <w:rFonts w:ascii="Arial" w:hAnsi="Arial" w:cs="Arial"/>
              </w:rPr>
              <w:t>1.</w:t>
            </w:r>
          </w:p>
        </w:tc>
        <w:tc>
          <w:tcPr>
            <w:tcW w:w="5364" w:type="dxa"/>
            <w:gridSpan w:val="2"/>
            <w:vAlign w:val="center"/>
          </w:tcPr>
          <w:p w14:paraId="24156C4A" w14:textId="77777777" w:rsidR="00581323" w:rsidRPr="003E4546" w:rsidRDefault="00581323" w:rsidP="002C6181">
            <w:pPr>
              <w:jc w:val="both"/>
              <w:rPr>
                <w:rFonts w:ascii="Arial" w:hAnsi="Arial" w:cs="Arial"/>
                <w:sz w:val="20"/>
                <w:szCs w:val="18"/>
              </w:rPr>
            </w:pPr>
            <w:r w:rsidRPr="00581323">
              <w:rPr>
                <w:rFonts w:ascii="Arial" w:hAnsi="Arial" w:cs="Arial"/>
                <w:sz w:val="20"/>
                <w:szCs w:val="18"/>
              </w:rPr>
              <w:t>Žiadateľ</w:t>
            </w:r>
            <w:r>
              <w:rPr>
                <w:rStyle w:val="Odkaznavysvetlivku"/>
                <w:rFonts w:ascii="Arial" w:hAnsi="Arial" w:cs="Arial"/>
                <w:sz w:val="20"/>
                <w:szCs w:val="18"/>
              </w:rPr>
              <w:endnoteReference w:id="21"/>
            </w:r>
            <w:r w:rsidRPr="00581323">
              <w:rPr>
                <w:rFonts w:ascii="Arial" w:hAnsi="Arial" w:cs="Arial"/>
                <w:sz w:val="20"/>
                <w:szCs w:val="18"/>
              </w:rPr>
              <w:t xml:space="preserve"> :</w:t>
            </w:r>
          </w:p>
        </w:tc>
        <w:tc>
          <w:tcPr>
            <w:tcW w:w="1320" w:type="dxa"/>
            <w:vAlign w:val="center"/>
          </w:tcPr>
          <w:p w14:paraId="64E80ADA" w14:textId="77777777" w:rsidR="00581323" w:rsidRPr="00FA3EA9" w:rsidRDefault="00581323" w:rsidP="002C6181">
            <w:pPr>
              <w:pStyle w:val="Textvysvetlivky"/>
              <w:jc w:val="center"/>
              <w:rPr>
                <w:rFonts w:ascii="Arial" w:hAnsi="Arial" w:cs="Arial"/>
              </w:rPr>
            </w:pPr>
            <w:r>
              <w:rPr>
                <w:rFonts w:ascii="Arial" w:hAnsi="Arial" w:cs="Arial"/>
              </w:rPr>
              <w:t>X</w:t>
            </w:r>
          </w:p>
        </w:tc>
        <w:tc>
          <w:tcPr>
            <w:tcW w:w="1829" w:type="dxa"/>
            <w:vAlign w:val="center"/>
          </w:tcPr>
          <w:p w14:paraId="34F54156" w14:textId="77777777" w:rsidR="00581323" w:rsidRPr="00FA3EA9" w:rsidRDefault="00581323" w:rsidP="002C6181">
            <w:pPr>
              <w:pStyle w:val="Textvysvetlivky"/>
              <w:jc w:val="center"/>
              <w:rPr>
                <w:rFonts w:ascii="Arial" w:hAnsi="Arial" w:cs="Arial"/>
              </w:rPr>
            </w:pPr>
            <w:r>
              <w:rPr>
                <w:rFonts w:ascii="Arial" w:hAnsi="Arial" w:cs="Arial"/>
              </w:rPr>
              <w:t>X</w:t>
            </w:r>
          </w:p>
        </w:tc>
      </w:tr>
      <w:tr w:rsidR="00581323" w:rsidRPr="00FA3EA9" w14:paraId="3C9B9E57" w14:textId="77777777" w:rsidTr="008D7FB7">
        <w:tc>
          <w:tcPr>
            <w:tcW w:w="667" w:type="dxa"/>
            <w:vMerge/>
          </w:tcPr>
          <w:p w14:paraId="67640790" w14:textId="77777777" w:rsidR="00581323" w:rsidRPr="00FA3EA9" w:rsidRDefault="00581323" w:rsidP="002C6181">
            <w:pPr>
              <w:pStyle w:val="Textvysvetlivky"/>
              <w:jc w:val="both"/>
              <w:rPr>
                <w:rFonts w:ascii="Arial" w:hAnsi="Arial" w:cs="Arial"/>
              </w:rPr>
            </w:pPr>
          </w:p>
        </w:tc>
        <w:tc>
          <w:tcPr>
            <w:tcW w:w="5364" w:type="dxa"/>
            <w:gridSpan w:val="2"/>
            <w:vAlign w:val="center"/>
          </w:tcPr>
          <w:p w14:paraId="0382FDF3" w14:textId="360431C3" w:rsidR="00581323" w:rsidRPr="00DC1F51" w:rsidRDefault="00581323" w:rsidP="00F76925">
            <w:pPr>
              <w:pStyle w:val="Odsekzoznamu"/>
              <w:numPr>
                <w:ilvl w:val="0"/>
                <w:numId w:val="33"/>
              </w:numPr>
              <w:ind w:left="326" w:hanging="326"/>
              <w:rPr>
                <w:rFonts w:ascii="Arial" w:hAnsi="Arial" w:cs="Arial"/>
                <w:sz w:val="20"/>
                <w:szCs w:val="18"/>
              </w:rPr>
            </w:pPr>
            <w:r w:rsidRPr="00581323">
              <w:rPr>
                <w:rFonts w:ascii="Arial" w:hAnsi="Arial" w:cs="Arial"/>
                <w:sz w:val="20"/>
                <w:szCs w:val="18"/>
              </w:rPr>
              <w:t xml:space="preserve">vykonáva činnosť v poľnohospodárstve najmenej </w:t>
            </w:r>
            <w:r w:rsidR="00F76925">
              <w:rPr>
                <w:rFonts w:ascii="Arial" w:hAnsi="Arial" w:cs="Arial"/>
                <w:sz w:val="20"/>
                <w:szCs w:val="18"/>
              </w:rPr>
              <w:t>dva roky</w:t>
            </w:r>
            <w:r w:rsidR="00F76925" w:rsidRPr="00581323">
              <w:rPr>
                <w:rFonts w:ascii="Arial" w:hAnsi="Arial" w:cs="Arial"/>
                <w:sz w:val="20"/>
                <w:szCs w:val="18"/>
              </w:rPr>
              <w:t xml:space="preserve"> </w:t>
            </w:r>
            <w:r w:rsidRPr="00581323">
              <w:rPr>
                <w:rFonts w:ascii="Arial" w:hAnsi="Arial" w:cs="Arial"/>
                <w:sz w:val="20"/>
                <w:szCs w:val="18"/>
              </w:rPr>
              <w:t>pred vyhlásením výzvy</w:t>
            </w:r>
          </w:p>
        </w:tc>
        <w:tc>
          <w:tcPr>
            <w:tcW w:w="1320" w:type="dxa"/>
            <w:vMerge w:val="restart"/>
            <w:vAlign w:val="center"/>
          </w:tcPr>
          <w:p w14:paraId="53551690" w14:textId="77777777" w:rsidR="00581323" w:rsidRPr="00FA3EA9" w:rsidRDefault="00581323" w:rsidP="002C6181">
            <w:pPr>
              <w:pStyle w:val="Textvysvetlivky"/>
              <w:jc w:val="center"/>
              <w:rPr>
                <w:rFonts w:ascii="Arial" w:hAnsi="Arial" w:cs="Arial"/>
              </w:rPr>
            </w:pPr>
            <w:r>
              <w:rPr>
                <w:rFonts w:ascii="Arial" w:hAnsi="Arial" w:cs="Arial"/>
              </w:rPr>
              <w:t>20</w:t>
            </w:r>
          </w:p>
        </w:tc>
        <w:sdt>
          <w:sdtPr>
            <w:rPr>
              <w:rFonts w:ascii="Arial" w:hAnsi="Arial" w:cs="Arial"/>
            </w:rPr>
            <w:id w:val="-1687586510"/>
            <w:showingPlcHdr/>
            <w:comboBox>
              <w:listItem w:value="Vyberte položku."/>
              <w:listItem w:displayText="áno" w:value="áno"/>
              <w:listItem w:displayText="nie" w:value="nie"/>
            </w:comboBox>
          </w:sdtPr>
          <w:sdtContent>
            <w:tc>
              <w:tcPr>
                <w:tcW w:w="1829" w:type="dxa"/>
                <w:vAlign w:val="center"/>
              </w:tcPr>
              <w:p w14:paraId="024F7080" w14:textId="77777777" w:rsidR="00581323" w:rsidRPr="00FA3EA9" w:rsidRDefault="00581323" w:rsidP="002C6181">
                <w:pPr>
                  <w:pStyle w:val="Textvysvetlivky"/>
                  <w:jc w:val="center"/>
                  <w:rPr>
                    <w:rFonts w:ascii="Arial" w:hAnsi="Arial" w:cs="Arial"/>
                  </w:rPr>
                </w:pPr>
                <w:r w:rsidRPr="00995568">
                  <w:rPr>
                    <w:rStyle w:val="Zstupntext"/>
                    <w:rFonts w:ascii="Arial" w:hAnsi="Arial" w:cs="Arial"/>
                  </w:rPr>
                  <w:t>Vyberte položku.</w:t>
                </w:r>
              </w:p>
            </w:tc>
          </w:sdtContent>
        </w:sdt>
      </w:tr>
      <w:tr w:rsidR="00581323" w:rsidRPr="00FA3EA9" w14:paraId="08EEFF44" w14:textId="77777777" w:rsidTr="008D7FB7">
        <w:tc>
          <w:tcPr>
            <w:tcW w:w="667" w:type="dxa"/>
            <w:vMerge/>
          </w:tcPr>
          <w:p w14:paraId="39164028" w14:textId="77777777" w:rsidR="00581323" w:rsidRPr="00FA3EA9" w:rsidRDefault="00581323" w:rsidP="002C6181">
            <w:pPr>
              <w:pStyle w:val="Textvysvetlivky"/>
              <w:jc w:val="both"/>
              <w:rPr>
                <w:rFonts w:ascii="Arial" w:hAnsi="Arial" w:cs="Arial"/>
              </w:rPr>
            </w:pPr>
          </w:p>
        </w:tc>
        <w:tc>
          <w:tcPr>
            <w:tcW w:w="5364" w:type="dxa"/>
            <w:gridSpan w:val="2"/>
            <w:vAlign w:val="center"/>
          </w:tcPr>
          <w:p w14:paraId="25A81321" w14:textId="77777777" w:rsidR="00581323" w:rsidRPr="003E4546" w:rsidRDefault="00581323" w:rsidP="00995568">
            <w:pPr>
              <w:numPr>
                <w:ilvl w:val="0"/>
                <w:numId w:val="33"/>
              </w:numPr>
              <w:ind w:left="326" w:hanging="326"/>
              <w:jc w:val="both"/>
              <w:rPr>
                <w:rFonts w:ascii="Arial" w:hAnsi="Arial" w:cs="Arial"/>
                <w:sz w:val="20"/>
                <w:szCs w:val="18"/>
              </w:rPr>
            </w:pPr>
            <w:r w:rsidRPr="00581323">
              <w:rPr>
                <w:rFonts w:ascii="Arial" w:hAnsi="Arial" w:cs="Arial"/>
                <w:sz w:val="20"/>
                <w:szCs w:val="18"/>
              </w:rPr>
              <w:t>je mladý farmár</w:t>
            </w:r>
          </w:p>
        </w:tc>
        <w:tc>
          <w:tcPr>
            <w:tcW w:w="1320" w:type="dxa"/>
            <w:vMerge/>
            <w:vAlign w:val="center"/>
          </w:tcPr>
          <w:p w14:paraId="3BF28F3D" w14:textId="77777777" w:rsidR="00581323" w:rsidRPr="00FA3EA9" w:rsidRDefault="00581323" w:rsidP="002C6181">
            <w:pPr>
              <w:pStyle w:val="Textvysvetlivky"/>
              <w:jc w:val="center"/>
              <w:rPr>
                <w:rFonts w:ascii="Arial" w:hAnsi="Arial" w:cs="Arial"/>
              </w:rPr>
            </w:pPr>
          </w:p>
        </w:tc>
        <w:sdt>
          <w:sdtPr>
            <w:rPr>
              <w:rFonts w:ascii="Arial" w:hAnsi="Arial" w:cs="Arial"/>
            </w:rPr>
            <w:id w:val="2012415623"/>
            <w:showingPlcHdr/>
            <w:comboBox>
              <w:listItem w:value="Vyberte položku."/>
              <w:listItem w:displayText="áno" w:value="áno"/>
              <w:listItem w:displayText="nie" w:value="nie"/>
            </w:comboBox>
          </w:sdtPr>
          <w:sdtContent>
            <w:tc>
              <w:tcPr>
                <w:tcW w:w="1829" w:type="dxa"/>
                <w:vAlign w:val="center"/>
              </w:tcPr>
              <w:p w14:paraId="636DDE1E" w14:textId="77777777" w:rsidR="00581323" w:rsidRPr="00FA3EA9" w:rsidRDefault="00581323" w:rsidP="002C6181">
                <w:pPr>
                  <w:pStyle w:val="Textvysvetlivky"/>
                  <w:jc w:val="center"/>
                  <w:rPr>
                    <w:rFonts w:ascii="Arial" w:hAnsi="Arial" w:cs="Arial"/>
                  </w:rPr>
                </w:pPr>
                <w:r w:rsidRPr="003A644F">
                  <w:rPr>
                    <w:rStyle w:val="Zstupntext"/>
                    <w:rFonts w:ascii="Arial" w:hAnsi="Arial" w:cs="Arial"/>
                  </w:rPr>
                  <w:t>Vyberte položku.</w:t>
                </w:r>
              </w:p>
            </w:tc>
          </w:sdtContent>
        </w:sdt>
      </w:tr>
      <w:tr w:rsidR="00581323" w:rsidRPr="00FA3EA9" w14:paraId="41F26A53" w14:textId="77777777" w:rsidTr="008D7FB7">
        <w:tc>
          <w:tcPr>
            <w:tcW w:w="667" w:type="dxa"/>
            <w:vMerge/>
          </w:tcPr>
          <w:p w14:paraId="53C3896D" w14:textId="77777777" w:rsidR="00581323" w:rsidRPr="00FA3EA9" w:rsidRDefault="00581323" w:rsidP="002C6181">
            <w:pPr>
              <w:pStyle w:val="Textvysvetlivky"/>
              <w:jc w:val="both"/>
              <w:rPr>
                <w:rFonts w:ascii="Arial" w:hAnsi="Arial" w:cs="Arial"/>
              </w:rPr>
            </w:pPr>
          </w:p>
        </w:tc>
        <w:tc>
          <w:tcPr>
            <w:tcW w:w="5364" w:type="dxa"/>
            <w:gridSpan w:val="2"/>
            <w:vAlign w:val="center"/>
          </w:tcPr>
          <w:p w14:paraId="0F7BFD82" w14:textId="77777777" w:rsidR="00581323" w:rsidRPr="00581323" w:rsidRDefault="00581323" w:rsidP="00995568">
            <w:pPr>
              <w:numPr>
                <w:ilvl w:val="0"/>
                <w:numId w:val="33"/>
              </w:numPr>
              <w:ind w:left="326" w:hanging="326"/>
              <w:jc w:val="both"/>
              <w:rPr>
                <w:rFonts w:ascii="Arial" w:hAnsi="Arial" w:cs="Arial"/>
                <w:sz w:val="20"/>
                <w:szCs w:val="18"/>
              </w:rPr>
            </w:pPr>
            <w:r w:rsidRPr="00581323">
              <w:rPr>
                <w:rFonts w:ascii="Arial" w:hAnsi="Arial" w:cs="Arial"/>
                <w:sz w:val="20"/>
                <w:szCs w:val="18"/>
              </w:rPr>
              <w:t>Žiadateľ projekt sa realizuje v najmenej rozvinutých okresoch.</w:t>
            </w:r>
          </w:p>
        </w:tc>
        <w:tc>
          <w:tcPr>
            <w:tcW w:w="1320" w:type="dxa"/>
            <w:vMerge/>
            <w:vAlign w:val="center"/>
          </w:tcPr>
          <w:p w14:paraId="22B90EB7" w14:textId="77777777" w:rsidR="00581323" w:rsidRPr="00FA3EA9" w:rsidRDefault="00581323" w:rsidP="002C6181">
            <w:pPr>
              <w:pStyle w:val="Textvysvetlivky"/>
              <w:jc w:val="center"/>
              <w:rPr>
                <w:rFonts w:ascii="Arial" w:hAnsi="Arial" w:cs="Arial"/>
              </w:rPr>
            </w:pPr>
          </w:p>
        </w:tc>
        <w:sdt>
          <w:sdtPr>
            <w:rPr>
              <w:rFonts w:ascii="Arial" w:hAnsi="Arial" w:cs="Arial"/>
            </w:rPr>
            <w:id w:val="1451056507"/>
            <w:showingPlcHdr/>
            <w:comboBox>
              <w:listItem w:value="Vyberte položku."/>
              <w:listItem w:displayText="áno" w:value="áno"/>
              <w:listItem w:displayText="nie" w:value="nie"/>
            </w:comboBox>
          </w:sdtPr>
          <w:sdtContent>
            <w:tc>
              <w:tcPr>
                <w:tcW w:w="1829" w:type="dxa"/>
                <w:vAlign w:val="center"/>
              </w:tcPr>
              <w:p w14:paraId="30763595" w14:textId="77777777" w:rsidR="00581323" w:rsidRDefault="00581323" w:rsidP="002C6181">
                <w:pPr>
                  <w:pStyle w:val="Textvysvetlivky"/>
                  <w:jc w:val="center"/>
                  <w:rPr>
                    <w:rFonts w:ascii="Arial" w:hAnsi="Arial" w:cs="Arial"/>
                  </w:rPr>
                </w:pPr>
                <w:r w:rsidRPr="003A644F">
                  <w:rPr>
                    <w:rStyle w:val="Zstupntext"/>
                    <w:rFonts w:ascii="Arial" w:hAnsi="Arial" w:cs="Arial"/>
                  </w:rPr>
                  <w:t>Vyberte položku.</w:t>
                </w:r>
              </w:p>
            </w:tc>
          </w:sdtContent>
        </w:sdt>
      </w:tr>
      <w:tr w:rsidR="00DC1F51" w:rsidRPr="003670EA" w14:paraId="50169C66" w14:textId="77777777" w:rsidTr="008D7FB7">
        <w:tc>
          <w:tcPr>
            <w:tcW w:w="667" w:type="dxa"/>
            <w:vMerge w:val="restart"/>
            <w:vAlign w:val="center"/>
          </w:tcPr>
          <w:p w14:paraId="0BE5B9CA" w14:textId="77777777" w:rsidR="00DC1F51" w:rsidRPr="003670EA" w:rsidRDefault="00DC1F51" w:rsidP="002C6181">
            <w:pPr>
              <w:pStyle w:val="Textvysvetlivky"/>
              <w:jc w:val="center"/>
              <w:rPr>
                <w:rFonts w:ascii="Arial" w:hAnsi="Arial" w:cs="Arial"/>
              </w:rPr>
            </w:pPr>
            <w:r>
              <w:rPr>
                <w:rFonts w:ascii="Arial" w:hAnsi="Arial" w:cs="Arial"/>
              </w:rPr>
              <w:t>2.</w:t>
            </w:r>
          </w:p>
        </w:tc>
        <w:tc>
          <w:tcPr>
            <w:tcW w:w="5364" w:type="dxa"/>
            <w:gridSpan w:val="2"/>
            <w:vAlign w:val="center"/>
          </w:tcPr>
          <w:p w14:paraId="07152060" w14:textId="77777777" w:rsidR="00DC1F51" w:rsidRPr="003E4546" w:rsidRDefault="00DC1F51" w:rsidP="001518E1">
            <w:pPr>
              <w:jc w:val="both"/>
              <w:rPr>
                <w:rFonts w:ascii="Arial" w:hAnsi="Arial" w:cs="Arial"/>
                <w:sz w:val="20"/>
                <w:szCs w:val="18"/>
              </w:rPr>
            </w:pPr>
            <w:r w:rsidRPr="00DC1F51">
              <w:rPr>
                <w:rFonts w:ascii="Arial" w:hAnsi="Arial" w:cs="Arial"/>
                <w:sz w:val="20"/>
                <w:szCs w:val="18"/>
              </w:rPr>
              <w:t>Projekt sa zameriava na investície na</w:t>
            </w:r>
            <w:r w:rsidR="00812688">
              <w:rPr>
                <w:rStyle w:val="Odkaznavysvetlivku"/>
                <w:rFonts w:ascii="Arial" w:hAnsi="Arial" w:cs="Arial"/>
                <w:sz w:val="20"/>
                <w:szCs w:val="18"/>
              </w:rPr>
              <w:endnoteReference w:id="22"/>
            </w:r>
            <w:r w:rsidRPr="00DC1F51">
              <w:rPr>
                <w:rFonts w:ascii="Arial" w:hAnsi="Arial" w:cs="Arial"/>
                <w:sz w:val="20"/>
                <w:szCs w:val="18"/>
              </w:rPr>
              <w:t>:</w:t>
            </w:r>
          </w:p>
        </w:tc>
        <w:tc>
          <w:tcPr>
            <w:tcW w:w="1320" w:type="dxa"/>
            <w:vAlign w:val="center"/>
          </w:tcPr>
          <w:p w14:paraId="5087B9DF" w14:textId="77777777" w:rsidR="00DC1F51" w:rsidRPr="003670EA" w:rsidRDefault="002C4AEF" w:rsidP="002C6181">
            <w:pPr>
              <w:pStyle w:val="Textvysvetlivky"/>
              <w:jc w:val="center"/>
              <w:rPr>
                <w:rFonts w:ascii="Arial" w:hAnsi="Arial" w:cs="Arial"/>
              </w:rPr>
            </w:pPr>
            <w:r>
              <w:rPr>
                <w:rFonts w:ascii="Arial" w:hAnsi="Arial" w:cs="Arial"/>
              </w:rPr>
              <w:t>X</w:t>
            </w:r>
          </w:p>
        </w:tc>
        <w:tc>
          <w:tcPr>
            <w:tcW w:w="1829" w:type="dxa"/>
            <w:vAlign w:val="center"/>
          </w:tcPr>
          <w:p w14:paraId="01F2864B" w14:textId="77777777" w:rsidR="00DC1F51" w:rsidRPr="003670EA" w:rsidRDefault="00DC1F51" w:rsidP="002C6181">
            <w:pPr>
              <w:pStyle w:val="Textvysvetlivky"/>
              <w:jc w:val="center"/>
              <w:rPr>
                <w:rFonts w:ascii="Arial" w:hAnsi="Arial" w:cs="Arial"/>
              </w:rPr>
            </w:pPr>
            <w:r>
              <w:rPr>
                <w:rFonts w:ascii="Arial" w:hAnsi="Arial" w:cs="Arial"/>
              </w:rPr>
              <w:t>X</w:t>
            </w:r>
          </w:p>
        </w:tc>
      </w:tr>
      <w:tr w:rsidR="00DC1F51" w:rsidRPr="003670EA" w14:paraId="29BCD66D" w14:textId="77777777" w:rsidTr="008D7FB7">
        <w:tc>
          <w:tcPr>
            <w:tcW w:w="667" w:type="dxa"/>
            <w:vMerge/>
          </w:tcPr>
          <w:p w14:paraId="0E7AD4E5" w14:textId="77777777" w:rsidR="00DC1F51" w:rsidRPr="003670EA" w:rsidRDefault="00DC1F51" w:rsidP="002C6181">
            <w:pPr>
              <w:pStyle w:val="Textvysvetlivky"/>
              <w:jc w:val="both"/>
              <w:rPr>
                <w:rFonts w:ascii="Arial" w:hAnsi="Arial" w:cs="Arial"/>
              </w:rPr>
            </w:pPr>
          </w:p>
        </w:tc>
        <w:tc>
          <w:tcPr>
            <w:tcW w:w="5364" w:type="dxa"/>
            <w:gridSpan w:val="2"/>
            <w:vAlign w:val="center"/>
          </w:tcPr>
          <w:p w14:paraId="19460586" w14:textId="77777777" w:rsidR="00DC1F51" w:rsidRPr="00D86394" w:rsidRDefault="00DC1F51" w:rsidP="00DC1F51">
            <w:pPr>
              <w:numPr>
                <w:ilvl w:val="0"/>
                <w:numId w:val="35"/>
              </w:numPr>
              <w:tabs>
                <w:tab w:val="clear" w:pos="720"/>
                <w:tab w:val="num" w:pos="326"/>
              </w:tabs>
              <w:ind w:left="326" w:hanging="284"/>
              <w:jc w:val="both"/>
              <w:rPr>
                <w:rFonts w:ascii="Arial" w:hAnsi="Arial" w:cs="Arial"/>
                <w:sz w:val="20"/>
                <w:szCs w:val="18"/>
              </w:rPr>
            </w:pPr>
            <w:r w:rsidRPr="00DC1F51">
              <w:rPr>
                <w:rFonts w:ascii="Arial" w:hAnsi="Arial" w:cs="Arial"/>
                <w:sz w:val="20"/>
                <w:szCs w:val="18"/>
              </w:rPr>
              <w:t>do využívania geotermálnej energie na vykurovanie objektov</w:t>
            </w:r>
          </w:p>
        </w:tc>
        <w:tc>
          <w:tcPr>
            <w:tcW w:w="1320" w:type="dxa"/>
            <w:vAlign w:val="center"/>
          </w:tcPr>
          <w:p w14:paraId="2E4E9F3A" w14:textId="77777777" w:rsidR="00DC1F51" w:rsidRPr="003670EA" w:rsidRDefault="00DC1F51" w:rsidP="002C6181">
            <w:pPr>
              <w:pStyle w:val="Textvysvetlivky"/>
              <w:jc w:val="center"/>
              <w:rPr>
                <w:rFonts w:ascii="Arial" w:hAnsi="Arial" w:cs="Arial"/>
              </w:rPr>
            </w:pPr>
            <w:r>
              <w:rPr>
                <w:rFonts w:ascii="Arial" w:hAnsi="Arial" w:cs="Arial"/>
              </w:rPr>
              <w:t>40</w:t>
            </w:r>
          </w:p>
        </w:tc>
        <w:sdt>
          <w:sdtPr>
            <w:rPr>
              <w:rFonts w:ascii="Arial" w:hAnsi="Arial" w:cs="Arial"/>
            </w:rPr>
            <w:id w:val="-156221718"/>
            <w:showingPlcHdr/>
            <w:comboBox>
              <w:listItem w:value="Vyberte položku."/>
              <w:listItem w:displayText="áno" w:value="áno"/>
              <w:listItem w:displayText="nie" w:value="nie"/>
            </w:comboBox>
          </w:sdtPr>
          <w:sdtContent>
            <w:tc>
              <w:tcPr>
                <w:tcW w:w="1829" w:type="dxa"/>
                <w:vAlign w:val="center"/>
              </w:tcPr>
              <w:p w14:paraId="193F3ABB" w14:textId="77777777" w:rsidR="00DC1F51" w:rsidRPr="003670EA" w:rsidRDefault="00DC1F51" w:rsidP="002C6181">
                <w:pPr>
                  <w:pStyle w:val="Textvysvetlivky"/>
                  <w:jc w:val="center"/>
                  <w:rPr>
                    <w:rFonts w:ascii="Arial" w:hAnsi="Arial" w:cs="Arial"/>
                  </w:rPr>
                </w:pPr>
                <w:r w:rsidRPr="003A644F">
                  <w:rPr>
                    <w:rStyle w:val="Zstupntext"/>
                    <w:rFonts w:ascii="Arial" w:hAnsi="Arial" w:cs="Arial"/>
                  </w:rPr>
                  <w:t>Vyberte položku.</w:t>
                </w:r>
              </w:p>
            </w:tc>
          </w:sdtContent>
        </w:sdt>
      </w:tr>
      <w:tr w:rsidR="00DC1F51" w:rsidRPr="003670EA" w14:paraId="239BCC76" w14:textId="77777777" w:rsidTr="008D7FB7">
        <w:tc>
          <w:tcPr>
            <w:tcW w:w="667" w:type="dxa"/>
            <w:vMerge/>
          </w:tcPr>
          <w:p w14:paraId="4C7AD9CE" w14:textId="77777777" w:rsidR="00DC1F51" w:rsidRPr="003670EA" w:rsidRDefault="00DC1F51" w:rsidP="002C6181">
            <w:pPr>
              <w:pStyle w:val="Textvysvetlivky"/>
              <w:jc w:val="both"/>
              <w:rPr>
                <w:rFonts w:ascii="Arial" w:hAnsi="Arial" w:cs="Arial"/>
              </w:rPr>
            </w:pPr>
          </w:p>
        </w:tc>
        <w:tc>
          <w:tcPr>
            <w:tcW w:w="5364" w:type="dxa"/>
            <w:gridSpan w:val="2"/>
            <w:vAlign w:val="center"/>
          </w:tcPr>
          <w:p w14:paraId="2002953F" w14:textId="77777777" w:rsidR="00DC1F51" w:rsidRPr="003E4546" w:rsidRDefault="00DC1F51" w:rsidP="00DC1F51">
            <w:pPr>
              <w:numPr>
                <w:ilvl w:val="0"/>
                <w:numId w:val="35"/>
              </w:numPr>
              <w:tabs>
                <w:tab w:val="clear" w:pos="720"/>
                <w:tab w:val="num" w:pos="326"/>
              </w:tabs>
              <w:ind w:left="326" w:hanging="284"/>
              <w:jc w:val="both"/>
              <w:rPr>
                <w:rFonts w:ascii="Arial" w:hAnsi="Arial" w:cs="Arial"/>
                <w:sz w:val="20"/>
                <w:szCs w:val="18"/>
              </w:rPr>
            </w:pPr>
            <w:r w:rsidRPr="00DC1F51">
              <w:rPr>
                <w:rFonts w:ascii="Arial" w:hAnsi="Arial" w:cs="Arial"/>
                <w:sz w:val="20"/>
                <w:szCs w:val="18"/>
              </w:rPr>
              <w:t>Investície do zavádzania technológií na výrobu energie energetickou transformáciou biomasy vyprodukovanej primárne v rámci živočíšnej výroby (pričom minimálne 70% vstupov tvoria odpady a/alebo vedľajšie produkty) s doplnkovou funkciou biomasy vyprodukovanej na ostatnej poľnohospodárskej pôde (nevyužitej ornej i TTP) a odpadových druhov biomasy z poľnohospodárstva, alebo vlastnej výroby potravinárskych výrobkov</w:t>
            </w:r>
          </w:p>
        </w:tc>
        <w:tc>
          <w:tcPr>
            <w:tcW w:w="1320" w:type="dxa"/>
            <w:vAlign w:val="center"/>
          </w:tcPr>
          <w:p w14:paraId="1E244A76" w14:textId="77777777" w:rsidR="00DC1F51" w:rsidRPr="003670EA" w:rsidRDefault="00DC1F51" w:rsidP="002C6181">
            <w:pPr>
              <w:pStyle w:val="Textvysvetlivky"/>
              <w:jc w:val="center"/>
              <w:rPr>
                <w:rFonts w:ascii="Arial" w:hAnsi="Arial" w:cs="Arial"/>
              </w:rPr>
            </w:pPr>
            <w:r>
              <w:rPr>
                <w:rFonts w:ascii="Arial" w:hAnsi="Arial" w:cs="Arial"/>
              </w:rPr>
              <w:t>40</w:t>
            </w:r>
          </w:p>
        </w:tc>
        <w:sdt>
          <w:sdtPr>
            <w:rPr>
              <w:rFonts w:ascii="Arial" w:hAnsi="Arial" w:cs="Arial"/>
            </w:rPr>
            <w:id w:val="2089262946"/>
            <w:comboBox>
              <w:listItem w:value="Vyberte položku."/>
              <w:listItem w:displayText="áno" w:value="áno"/>
              <w:listItem w:displayText="nie" w:value="nie"/>
            </w:comboBox>
          </w:sdtPr>
          <w:sdtContent>
            <w:tc>
              <w:tcPr>
                <w:tcW w:w="1829" w:type="dxa"/>
                <w:vAlign w:val="center"/>
              </w:tcPr>
              <w:p w14:paraId="714949A9" w14:textId="23ECBEE1" w:rsidR="00DC1F51" w:rsidRPr="003670EA" w:rsidRDefault="00DC1F51" w:rsidP="002C6181">
                <w:pPr>
                  <w:pStyle w:val="Textvysvetlivky"/>
                  <w:jc w:val="center"/>
                  <w:rPr>
                    <w:rFonts w:ascii="Arial" w:hAnsi="Arial" w:cs="Arial"/>
                  </w:rPr>
                </w:pPr>
                <w:r w:rsidRPr="00DC1F51">
                  <w:rPr>
                    <w:rFonts w:ascii="Arial" w:hAnsi="Arial" w:cs="Arial"/>
                  </w:rPr>
                  <w:t>Vyberte položku.</w:t>
                </w:r>
              </w:p>
            </w:tc>
          </w:sdtContent>
        </w:sdt>
      </w:tr>
      <w:tr w:rsidR="00DC1F51" w:rsidRPr="003670EA" w14:paraId="0E9C572E" w14:textId="77777777" w:rsidTr="008D7FB7">
        <w:tc>
          <w:tcPr>
            <w:tcW w:w="667" w:type="dxa"/>
            <w:vMerge/>
          </w:tcPr>
          <w:p w14:paraId="2AFF8C48" w14:textId="77777777" w:rsidR="00DC1F51" w:rsidRPr="003670EA" w:rsidRDefault="00DC1F51" w:rsidP="002C6181">
            <w:pPr>
              <w:pStyle w:val="Textvysvetlivky"/>
              <w:jc w:val="both"/>
              <w:rPr>
                <w:rFonts w:ascii="Arial" w:hAnsi="Arial" w:cs="Arial"/>
              </w:rPr>
            </w:pPr>
          </w:p>
        </w:tc>
        <w:tc>
          <w:tcPr>
            <w:tcW w:w="5364" w:type="dxa"/>
            <w:gridSpan w:val="2"/>
            <w:vAlign w:val="center"/>
          </w:tcPr>
          <w:p w14:paraId="28B56F96" w14:textId="59F5E8F8" w:rsidR="00DC1F51" w:rsidRPr="00DC1F51" w:rsidRDefault="00DC1F51" w:rsidP="00F76925">
            <w:pPr>
              <w:numPr>
                <w:ilvl w:val="0"/>
                <w:numId w:val="35"/>
              </w:numPr>
              <w:tabs>
                <w:tab w:val="clear" w:pos="720"/>
                <w:tab w:val="num" w:pos="326"/>
              </w:tabs>
              <w:ind w:left="326" w:hanging="284"/>
              <w:jc w:val="both"/>
              <w:rPr>
                <w:rFonts w:ascii="Arial" w:hAnsi="Arial" w:cs="Arial"/>
                <w:sz w:val="20"/>
                <w:szCs w:val="18"/>
              </w:rPr>
            </w:pPr>
            <w:r w:rsidRPr="00DC1F51">
              <w:rPr>
                <w:rFonts w:ascii="Arial" w:hAnsi="Arial" w:cs="Arial"/>
                <w:sz w:val="20"/>
                <w:szCs w:val="18"/>
              </w:rPr>
              <w:t xml:space="preserve">Investície na energetické využívanie biomasy </w:t>
            </w:r>
          </w:p>
        </w:tc>
        <w:tc>
          <w:tcPr>
            <w:tcW w:w="1320" w:type="dxa"/>
            <w:vAlign w:val="center"/>
          </w:tcPr>
          <w:p w14:paraId="5386A7A1" w14:textId="77777777" w:rsidR="00DC1F51" w:rsidRPr="003670EA" w:rsidRDefault="00DC1F51" w:rsidP="002C6181">
            <w:pPr>
              <w:pStyle w:val="Textvysvetlivky"/>
              <w:jc w:val="center"/>
              <w:rPr>
                <w:rFonts w:ascii="Arial" w:hAnsi="Arial" w:cs="Arial"/>
              </w:rPr>
            </w:pPr>
            <w:r>
              <w:rPr>
                <w:rFonts w:ascii="Arial" w:hAnsi="Arial" w:cs="Arial"/>
              </w:rPr>
              <w:t>36</w:t>
            </w:r>
          </w:p>
        </w:tc>
        <w:sdt>
          <w:sdtPr>
            <w:rPr>
              <w:rFonts w:ascii="Arial" w:hAnsi="Arial" w:cs="Arial"/>
            </w:rPr>
            <w:id w:val="-2045975592"/>
            <w:showingPlcHdr/>
            <w:comboBox>
              <w:listItem w:value="Vyberte položku."/>
              <w:listItem w:displayText="áno" w:value="áno"/>
              <w:listItem w:displayText="nie" w:value="nie"/>
            </w:comboBox>
          </w:sdtPr>
          <w:sdtContent>
            <w:tc>
              <w:tcPr>
                <w:tcW w:w="1829" w:type="dxa"/>
                <w:vAlign w:val="center"/>
              </w:tcPr>
              <w:p w14:paraId="6FD9B908" w14:textId="77777777" w:rsidR="00DC1F51" w:rsidRDefault="00DC1F51" w:rsidP="002C6181">
                <w:pPr>
                  <w:pStyle w:val="Textvysvetlivky"/>
                  <w:jc w:val="center"/>
                  <w:rPr>
                    <w:rFonts w:ascii="Arial" w:hAnsi="Arial" w:cs="Arial"/>
                  </w:rPr>
                </w:pPr>
                <w:r w:rsidRPr="003A644F">
                  <w:rPr>
                    <w:rStyle w:val="Zstupntext"/>
                    <w:rFonts w:ascii="Arial" w:hAnsi="Arial" w:cs="Arial"/>
                  </w:rPr>
                  <w:t>Vyberte položku.</w:t>
                </w:r>
              </w:p>
            </w:tc>
          </w:sdtContent>
        </w:sdt>
      </w:tr>
      <w:tr w:rsidR="00DC1F51" w:rsidRPr="003670EA" w14:paraId="3BFEAD97" w14:textId="77777777" w:rsidTr="008D7FB7">
        <w:tc>
          <w:tcPr>
            <w:tcW w:w="667" w:type="dxa"/>
            <w:vMerge/>
          </w:tcPr>
          <w:p w14:paraId="1EC92926" w14:textId="77777777" w:rsidR="00DC1F51" w:rsidRPr="003670EA" w:rsidRDefault="00DC1F51" w:rsidP="002C6181">
            <w:pPr>
              <w:pStyle w:val="Textvysvetlivky"/>
              <w:jc w:val="both"/>
              <w:rPr>
                <w:rFonts w:ascii="Arial" w:hAnsi="Arial" w:cs="Arial"/>
              </w:rPr>
            </w:pPr>
          </w:p>
        </w:tc>
        <w:tc>
          <w:tcPr>
            <w:tcW w:w="5364" w:type="dxa"/>
            <w:gridSpan w:val="2"/>
            <w:vAlign w:val="center"/>
          </w:tcPr>
          <w:p w14:paraId="263C5B71" w14:textId="77777777" w:rsidR="00DC1F51" w:rsidRPr="00DC1F51" w:rsidRDefault="00DC1F51" w:rsidP="00DC1F51">
            <w:pPr>
              <w:numPr>
                <w:ilvl w:val="0"/>
                <w:numId w:val="35"/>
              </w:numPr>
              <w:tabs>
                <w:tab w:val="clear" w:pos="720"/>
                <w:tab w:val="num" w:pos="326"/>
              </w:tabs>
              <w:ind w:left="326" w:hanging="284"/>
              <w:jc w:val="both"/>
              <w:rPr>
                <w:rFonts w:ascii="Arial" w:hAnsi="Arial" w:cs="Arial"/>
                <w:sz w:val="20"/>
                <w:szCs w:val="18"/>
              </w:rPr>
            </w:pPr>
            <w:r w:rsidRPr="00DC1F51">
              <w:rPr>
                <w:rFonts w:ascii="Arial" w:hAnsi="Arial" w:cs="Arial"/>
                <w:sz w:val="20"/>
                <w:szCs w:val="18"/>
              </w:rPr>
              <w:t>Do výsadby rýchlorastúcich, alebo iných energetických drevín</w:t>
            </w:r>
          </w:p>
        </w:tc>
        <w:tc>
          <w:tcPr>
            <w:tcW w:w="1320" w:type="dxa"/>
            <w:vAlign w:val="center"/>
          </w:tcPr>
          <w:p w14:paraId="748CC036" w14:textId="77777777" w:rsidR="00DC1F51" w:rsidRPr="003670EA" w:rsidRDefault="00DC1F51" w:rsidP="002C6181">
            <w:pPr>
              <w:pStyle w:val="Textvysvetlivky"/>
              <w:jc w:val="center"/>
              <w:rPr>
                <w:rFonts w:ascii="Arial" w:hAnsi="Arial" w:cs="Arial"/>
              </w:rPr>
            </w:pPr>
            <w:r>
              <w:rPr>
                <w:rFonts w:ascii="Arial" w:hAnsi="Arial" w:cs="Arial"/>
              </w:rPr>
              <w:t>30</w:t>
            </w:r>
          </w:p>
        </w:tc>
        <w:sdt>
          <w:sdtPr>
            <w:rPr>
              <w:rFonts w:ascii="Arial" w:hAnsi="Arial" w:cs="Arial"/>
            </w:rPr>
            <w:id w:val="-1159381885"/>
            <w:showingPlcHdr/>
            <w:comboBox>
              <w:listItem w:value="Vyberte položku."/>
              <w:listItem w:displayText="áno" w:value="áno"/>
              <w:listItem w:displayText="nie" w:value="nie"/>
            </w:comboBox>
          </w:sdtPr>
          <w:sdtContent>
            <w:tc>
              <w:tcPr>
                <w:tcW w:w="1829" w:type="dxa"/>
                <w:vAlign w:val="center"/>
              </w:tcPr>
              <w:p w14:paraId="56B6C05E" w14:textId="77777777" w:rsidR="00DC1F51" w:rsidRDefault="00DC1F51" w:rsidP="002C6181">
                <w:pPr>
                  <w:pStyle w:val="Textvysvetlivky"/>
                  <w:jc w:val="center"/>
                  <w:rPr>
                    <w:rFonts w:ascii="Arial" w:hAnsi="Arial" w:cs="Arial"/>
                  </w:rPr>
                </w:pPr>
                <w:r w:rsidRPr="003A644F">
                  <w:rPr>
                    <w:rStyle w:val="Zstupntext"/>
                    <w:rFonts w:ascii="Arial" w:hAnsi="Arial" w:cs="Arial"/>
                  </w:rPr>
                  <w:t>Vyberte položku.</w:t>
                </w:r>
              </w:p>
            </w:tc>
          </w:sdtContent>
        </w:sdt>
      </w:tr>
      <w:tr w:rsidR="00BF787C" w:rsidRPr="007A4C89" w14:paraId="3F90514C" w14:textId="77777777" w:rsidTr="008D7FB7">
        <w:tc>
          <w:tcPr>
            <w:tcW w:w="667" w:type="dxa"/>
            <w:vAlign w:val="center"/>
          </w:tcPr>
          <w:p w14:paraId="345652B9" w14:textId="77777777" w:rsidR="00BF787C" w:rsidRPr="007A4C89" w:rsidRDefault="00B51E80" w:rsidP="002C6181">
            <w:pPr>
              <w:pStyle w:val="Textvysvetlivky"/>
              <w:jc w:val="center"/>
              <w:rPr>
                <w:rFonts w:ascii="Arial" w:hAnsi="Arial" w:cs="Arial"/>
              </w:rPr>
            </w:pPr>
            <w:r>
              <w:rPr>
                <w:rFonts w:ascii="Arial" w:hAnsi="Arial" w:cs="Arial"/>
              </w:rPr>
              <w:t>3</w:t>
            </w:r>
            <w:r w:rsidR="00BF787C" w:rsidRPr="007A4C89">
              <w:rPr>
                <w:rFonts w:ascii="Arial" w:hAnsi="Arial" w:cs="Arial"/>
              </w:rPr>
              <w:t>.</w:t>
            </w:r>
          </w:p>
        </w:tc>
        <w:tc>
          <w:tcPr>
            <w:tcW w:w="5364" w:type="dxa"/>
            <w:gridSpan w:val="2"/>
            <w:tcBorders>
              <w:bottom w:val="single" w:sz="4" w:space="0" w:color="auto"/>
            </w:tcBorders>
            <w:vAlign w:val="center"/>
          </w:tcPr>
          <w:p w14:paraId="6EB04704" w14:textId="29905A1A" w:rsidR="00BF787C" w:rsidRPr="003E4546" w:rsidRDefault="00812688" w:rsidP="002C6181">
            <w:pPr>
              <w:jc w:val="both"/>
              <w:rPr>
                <w:rFonts w:ascii="Arial" w:hAnsi="Arial" w:cs="Arial"/>
                <w:sz w:val="20"/>
                <w:szCs w:val="18"/>
              </w:rPr>
            </w:pPr>
            <w:r w:rsidRPr="00812688">
              <w:rPr>
                <w:rFonts w:ascii="Arial" w:hAnsi="Arial" w:cs="Arial"/>
                <w:sz w:val="20"/>
                <w:szCs w:val="18"/>
              </w:rPr>
              <w:t>Žiadateľ udrží a/alebo zvýši počet miest</w:t>
            </w:r>
            <w:r w:rsidR="002967FA">
              <w:rPr>
                <w:rFonts w:ascii="Arial" w:hAnsi="Arial" w:cs="Arial"/>
                <w:sz w:val="20"/>
                <w:szCs w:val="18"/>
              </w:rPr>
              <w:t xml:space="preserve"> </w:t>
            </w:r>
            <w:r w:rsidR="002967FA" w:rsidRPr="009710EE">
              <w:rPr>
                <w:rFonts w:ascii="Arial" w:hAnsi="Arial" w:cs="Arial"/>
                <w:color w:val="FF0000"/>
                <w:sz w:val="20"/>
                <w:szCs w:val="18"/>
              </w:rPr>
              <w:t>pracovných</w:t>
            </w:r>
            <w:r w:rsidRPr="00812688">
              <w:rPr>
                <w:rFonts w:ascii="Arial" w:hAnsi="Arial" w:cs="Arial"/>
                <w:sz w:val="20"/>
                <w:szCs w:val="18"/>
              </w:rPr>
              <w:t xml:space="preserve"> v poľnohospodárskom podniku počas 2 rokov od podpisu zmluvy o NFP</w:t>
            </w:r>
          </w:p>
        </w:tc>
        <w:tc>
          <w:tcPr>
            <w:tcW w:w="1320" w:type="dxa"/>
            <w:tcBorders>
              <w:bottom w:val="single" w:sz="4" w:space="0" w:color="auto"/>
            </w:tcBorders>
            <w:vAlign w:val="center"/>
          </w:tcPr>
          <w:p w14:paraId="7BA14D0D" w14:textId="77777777" w:rsidR="00BF787C" w:rsidRPr="007A4C89" w:rsidRDefault="00812688" w:rsidP="002C6181">
            <w:pPr>
              <w:pStyle w:val="Textvysvetlivky"/>
              <w:jc w:val="center"/>
              <w:rPr>
                <w:rFonts w:ascii="Arial" w:hAnsi="Arial" w:cs="Arial"/>
              </w:rPr>
            </w:pPr>
            <w:r>
              <w:rPr>
                <w:rFonts w:ascii="Arial" w:hAnsi="Arial" w:cs="Arial"/>
              </w:rPr>
              <w:t>5</w:t>
            </w:r>
          </w:p>
        </w:tc>
        <w:sdt>
          <w:sdtPr>
            <w:rPr>
              <w:rFonts w:ascii="Arial" w:hAnsi="Arial" w:cs="Arial"/>
            </w:rPr>
            <w:id w:val="-85619543"/>
            <w:showingPlcHdr/>
            <w:comboBox>
              <w:listItem w:value="Vyberte položku."/>
              <w:listItem w:displayText="áno" w:value="áno"/>
              <w:listItem w:displayText="nie" w:value="nie"/>
            </w:comboBox>
          </w:sdtPr>
          <w:sdtContent>
            <w:tc>
              <w:tcPr>
                <w:tcW w:w="1829" w:type="dxa"/>
                <w:vAlign w:val="center"/>
              </w:tcPr>
              <w:p w14:paraId="7615DB70" w14:textId="77777777" w:rsidR="00BF787C" w:rsidRPr="007A4C89" w:rsidRDefault="002C4AEF" w:rsidP="002C6181">
                <w:pPr>
                  <w:pStyle w:val="Textvysvetlivky"/>
                  <w:jc w:val="center"/>
                  <w:rPr>
                    <w:rFonts w:ascii="Arial" w:hAnsi="Arial" w:cs="Arial"/>
                  </w:rPr>
                </w:pPr>
                <w:r w:rsidRPr="003A644F">
                  <w:rPr>
                    <w:rStyle w:val="Zstupntext"/>
                    <w:rFonts w:ascii="Arial" w:hAnsi="Arial" w:cs="Arial"/>
                  </w:rPr>
                  <w:t>Vyberte položku.</w:t>
                </w:r>
              </w:p>
            </w:tc>
          </w:sdtContent>
        </w:sdt>
      </w:tr>
      <w:tr w:rsidR="002C4AEF" w:rsidRPr="007A4C89" w14:paraId="7AFD7A8D" w14:textId="77777777" w:rsidTr="008D7FB7">
        <w:tc>
          <w:tcPr>
            <w:tcW w:w="667" w:type="dxa"/>
            <w:vMerge w:val="restart"/>
            <w:vAlign w:val="center"/>
          </w:tcPr>
          <w:p w14:paraId="1E8BA2F5" w14:textId="77777777" w:rsidR="002C4AEF" w:rsidRDefault="002C4AEF" w:rsidP="002C6181">
            <w:pPr>
              <w:pStyle w:val="Textvysvetlivky"/>
              <w:jc w:val="center"/>
              <w:rPr>
                <w:rFonts w:ascii="Arial" w:hAnsi="Arial" w:cs="Arial"/>
              </w:rPr>
            </w:pPr>
            <w:r>
              <w:rPr>
                <w:rFonts w:ascii="Arial" w:hAnsi="Arial" w:cs="Arial"/>
              </w:rPr>
              <w:t>4.</w:t>
            </w:r>
          </w:p>
        </w:tc>
        <w:tc>
          <w:tcPr>
            <w:tcW w:w="5364" w:type="dxa"/>
            <w:gridSpan w:val="2"/>
            <w:tcBorders>
              <w:bottom w:val="single" w:sz="4" w:space="0" w:color="auto"/>
            </w:tcBorders>
            <w:vAlign w:val="center"/>
          </w:tcPr>
          <w:p w14:paraId="6DF75C61" w14:textId="77777777" w:rsidR="002C4AEF" w:rsidRPr="00812688" w:rsidRDefault="002C4AEF" w:rsidP="002C6181">
            <w:pPr>
              <w:jc w:val="both"/>
              <w:rPr>
                <w:rFonts w:ascii="Arial" w:hAnsi="Arial" w:cs="Arial"/>
                <w:sz w:val="20"/>
                <w:szCs w:val="18"/>
              </w:rPr>
            </w:pPr>
            <w:r w:rsidRPr="002C4AEF">
              <w:rPr>
                <w:rFonts w:ascii="Arial" w:hAnsi="Arial" w:cs="Arial"/>
                <w:sz w:val="20"/>
                <w:szCs w:val="18"/>
              </w:rPr>
              <w:t>Energia z obnoviteľných zdrojov sa využije prevažne (viac ako 50%) na spotrebu energie pre objekty a zariadenia využívané na účely</w:t>
            </w:r>
            <w:r>
              <w:rPr>
                <w:rStyle w:val="Odkaznavysvetlivku"/>
                <w:rFonts w:ascii="Arial" w:hAnsi="Arial" w:cs="Arial"/>
                <w:sz w:val="20"/>
                <w:szCs w:val="18"/>
              </w:rPr>
              <w:endnoteReference w:id="23"/>
            </w:r>
          </w:p>
        </w:tc>
        <w:tc>
          <w:tcPr>
            <w:tcW w:w="1320" w:type="dxa"/>
            <w:tcBorders>
              <w:bottom w:val="single" w:sz="4" w:space="0" w:color="auto"/>
            </w:tcBorders>
            <w:vAlign w:val="center"/>
          </w:tcPr>
          <w:p w14:paraId="459FEB1A" w14:textId="77777777" w:rsidR="002C4AEF" w:rsidRDefault="002C4AEF" w:rsidP="002C6181">
            <w:pPr>
              <w:pStyle w:val="Textvysvetlivky"/>
              <w:jc w:val="center"/>
              <w:rPr>
                <w:rFonts w:ascii="Arial" w:hAnsi="Arial" w:cs="Arial"/>
              </w:rPr>
            </w:pPr>
            <w:r>
              <w:rPr>
                <w:rFonts w:ascii="Arial" w:hAnsi="Arial" w:cs="Arial"/>
              </w:rPr>
              <w:t>X</w:t>
            </w:r>
          </w:p>
        </w:tc>
        <w:tc>
          <w:tcPr>
            <w:tcW w:w="1829" w:type="dxa"/>
            <w:vAlign w:val="center"/>
          </w:tcPr>
          <w:p w14:paraId="230B13A6" w14:textId="77777777" w:rsidR="002C4AEF" w:rsidDel="00812688" w:rsidRDefault="002C4AEF" w:rsidP="002C6181">
            <w:pPr>
              <w:pStyle w:val="Textvysvetlivky"/>
              <w:jc w:val="center"/>
              <w:rPr>
                <w:rFonts w:ascii="Arial" w:hAnsi="Arial" w:cs="Arial"/>
              </w:rPr>
            </w:pPr>
            <w:r>
              <w:rPr>
                <w:rFonts w:ascii="Arial" w:hAnsi="Arial" w:cs="Arial"/>
              </w:rPr>
              <w:t>X</w:t>
            </w:r>
          </w:p>
        </w:tc>
      </w:tr>
      <w:tr w:rsidR="002C4AEF" w:rsidRPr="007A4C89" w14:paraId="463B07A5" w14:textId="77777777" w:rsidTr="008D7FB7">
        <w:tc>
          <w:tcPr>
            <w:tcW w:w="667" w:type="dxa"/>
            <w:vMerge/>
            <w:vAlign w:val="center"/>
          </w:tcPr>
          <w:p w14:paraId="69537CB7" w14:textId="77777777" w:rsidR="002C4AEF" w:rsidRDefault="002C4AEF" w:rsidP="002C6181">
            <w:pPr>
              <w:pStyle w:val="Textvysvetlivky"/>
              <w:jc w:val="center"/>
              <w:rPr>
                <w:rFonts w:ascii="Arial" w:hAnsi="Arial" w:cs="Arial"/>
              </w:rPr>
            </w:pPr>
          </w:p>
        </w:tc>
        <w:tc>
          <w:tcPr>
            <w:tcW w:w="5364" w:type="dxa"/>
            <w:gridSpan w:val="2"/>
            <w:tcBorders>
              <w:bottom w:val="single" w:sz="4" w:space="0" w:color="auto"/>
            </w:tcBorders>
            <w:vAlign w:val="center"/>
          </w:tcPr>
          <w:p w14:paraId="42E45E4F" w14:textId="77777777" w:rsidR="002C4AEF" w:rsidRPr="00A64F40" w:rsidRDefault="002C4AEF" w:rsidP="00995568">
            <w:pPr>
              <w:numPr>
                <w:ilvl w:val="0"/>
                <w:numId w:val="37"/>
              </w:numPr>
              <w:tabs>
                <w:tab w:val="clear" w:pos="720"/>
                <w:tab w:val="num" w:pos="326"/>
              </w:tabs>
              <w:ind w:hanging="678"/>
              <w:jc w:val="both"/>
              <w:rPr>
                <w:rFonts w:ascii="Arial" w:hAnsi="Arial" w:cs="Arial"/>
                <w:sz w:val="20"/>
                <w:szCs w:val="18"/>
              </w:rPr>
            </w:pPr>
            <w:r w:rsidRPr="002C4AEF">
              <w:rPr>
                <w:rFonts w:ascii="Arial" w:hAnsi="Arial" w:cs="Arial"/>
                <w:sz w:val="20"/>
                <w:szCs w:val="18"/>
              </w:rPr>
              <w:t>špeciálnej rastlinnej výroby,</w:t>
            </w:r>
          </w:p>
        </w:tc>
        <w:tc>
          <w:tcPr>
            <w:tcW w:w="1320" w:type="dxa"/>
            <w:tcBorders>
              <w:bottom w:val="single" w:sz="4" w:space="0" w:color="auto"/>
            </w:tcBorders>
            <w:vAlign w:val="center"/>
          </w:tcPr>
          <w:p w14:paraId="4E02D0C5" w14:textId="77777777" w:rsidR="002C4AEF" w:rsidRPr="007A4C89" w:rsidRDefault="002C4AEF" w:rsidP="002C6181">
            <w:pPr>
              <w:pStyle w:val="Textvysvetlivky"/>
              <w:jc w:val="center"/>
              <w:rPr>
                <w:rFonts w:ascii="Arial" w:hAnsi="Arial" w:cs="Arial"/>
              </w:rPr>
            </w:pPr>
            <w:r>
              <w:rPr>
                <w:rFonts w:ascii="Arial" w:hAnsi="Arial" w:cs="Arial"/>
              </w:rPr>
              <w:t>23</w:t>
            </w:r>
          </w:p>
        </w:tc>
        <w:sdt>
          <w:sdtPr>
            <w:rPr>
              <w:rFonts w:ascii="Arial" w:hAnsi="Arial" w:cs="Arial"/>
            </w:rPr>
            <w:id w:val="-951701444"/>
            <w:showingPlcHdr/>
            <w:comboBox>
              <w:listItem w:value="Vyberte položku."/>
              <w:listItem w:displayText="áno" w:value="áno"/>
              <w:listItem w:displayText="nie" w:value="nie"/>
            </w:comboBox>
          </w:sdtPr>
          <w:sdtContent>
            <w:tc>
              <w:tcPr>
                <w:tcW w:w="1829" w:type="dxa"/>
                <w:vAlign w:val="center"/>
              </w:tcPr>
              <w:p w14:paraId="5D0FE7C3" w14:textId="77777777" w:rsidR="002C4AEF" w:rsidRPr="007A4C89" w:rsidRDefault="002C4AEF" w:rsidP="002C6181">
                <w:pPr>
                  <w:pStyle w:val="Textvysvetlivky"/>
                  <w:jc w:val="center"/>
                  <w:rPr>
                    <w:rFonts w:ascii="Arial" w:hAnsi="Arial" w:cs="Arial"/>
                  </w:rPr>
                </w:pPr>
                <w:r w:rsidRPr="003A644F">
                  <w:rPr>
                    <w:rStyle w:val="Zstupntext"/>
                    <w:rFonts w:ascii="Arial" w:hAnsi="Arial" w:cs="Arial"/>
                  </w:rPr>
                  <w:t>Vyberte položku.</w:t>
                </w:r>
              </w:p>
            </w:tc>
          </w:sdtContent>
        </w:sdt>
      </w:tr>
      <w:tr w:rsidR="002C4AEF" w:rsidRPr="007A4C89" w14:paraId="6BAC3984" w14:textId="77777777" w:rsidTr="008D7FB7">
        <w:tc>
          <w:tcPr>
            <w:tcW w:w="667" w:type="dxa"/>
            <w:vMerge/>
            <w:vAlign w:val="center"/>
          </w:tcPr>
          <w:p w14:paraId="61A11CAE" w14:textId="77777777" w:rsidR="002C4AEF" w:rsidRDefault="002C4AEF" w:rsidP="002C6181">
            <w:pPr>
              <w:pStyle w:val="Textvysvetlivky"/>
              <w:jc w:val="center"/>
              <w:rPr>
                <w:rFonts w:ascii="Arial" w:hAnsi="Arial" w:cs="Arial"/>
              </w:rPr>
            </w:pPr>
          </w:p>
        </w:tc>
        <w:tc>
          <w:tcPr>
            <w:tcW w:w="5364" w:type="dxa"/>
            <w:gridSpan w:val="2"/>
            <w:tcBorders>
              <w:bottom w:val="single" w:sz="4" w:space="0" w:color="auto"/>
            </w:tcBorders>
            <w:vAlign w:val="center"/>
          </w:tcPr>
          <w:p w14:paraId="7CD633F2" w14:textId="77777777" w:rsidR="002C4AEF" w:rsidRPr="00A64F40" w:rsidRDefault="002C4AEF" w:rsidP="00995568">
            <w:pPr>
              <w:numPr>
                <w:ilvl w:val="0"/>
                <w:numId w:val="37"/>
              </w:numPr>
              <w:tabs>
                <w:tab w:val="clear" w:pos="720"/>
                <w:tab w:val="num" w:pos="326"/>
              </w:tabs>
              <w:ind w:hanging="678"/>
              <w:jc w:val="both"/>
              <w:rPr>
                <w:rFonts w:ascii="Arial" w:hAnsi="Arial" w:cs="Arial"/>
                <w:sz w:val="20"/>
                <w:szCs w:val="18"/>
              </w:rPr>
            </w:pPr>
            <w:r w:rsidRPr="002C4AEF">
              <w:rPr>
                <w:rFonts w:ascii="Arial" w:hAnsi="Arial" w:cs="Arial"/>
                <w:sz w:val="20"/>
                <w:szCs w:val="18"/>
              </w:rPr>
              <w:t>živočíšnej výroby</w:t>
            </w:r>
          </w:p>
        </w:tc>
        <w:tc>
          <w:tcPr>
            <w:tcW w:w="1320" w:type="dxa"/>
            <w:tcBorders>
              <w:bottom w:val="single" w:sz="4" w:space="0" w:color="auto"/>
            </w:tcBorders>
            <w:vAlign w:val="center"/>
          </w:tcPr>
          <w:p w14:paraId="4093CAF8" w14:textId="77777777" w:rsidR="002C4AEF" w:rsidRPr="007A4C89" w:rsidRDefault="002C4AEF" w:rsidP="002C6181">
            <w:pPr>
              <w:pStyle w:val="Textvysvetlivky"/>
              <w:jc w:val="center"/>
              <w:rPr>
                <w:rFonts w:ascii="Arial" w:hAnsi="Arial" w:cs="Arial"/>
              </w:rPr>
            </w:pPr>
            <w:r>
              <w:rPr>
                <w:rFonts w:ascii="Arial" w:hAnsi="Arial" w:cs="Arial"/>
              </w:rPr>
              <w:t>23</w:t>
            </w:r>
          </w:p>
        </w:tc>
        <w:sdt>
          <w:sdtPr>
            <w:rPr>
              <w:rFonts w:ascii="Arial" w:hAnsi="Arial" w:cs="Arial"/>
            </w:rPr>
            <w:id w:val="1793092624"/>
            <w:showingPlcHdr/>
            <w:comboBox>
              <w:listItem w:value="Vyberte položku."/>
              <w:listItem w:displayText="áno" w:value="áno"/>
              <w:listItem w:displayText="nie" w:value="nie"/>
            </w:comboBox>
          </w:sdtPr>
          <w:sdtContent>
            <w:tc>
              <w:tcPr>
                <w:tcW w:w="1829" w:type="dxa"/>
                <w:vAlign w:val="center"/>
              </w:tcPr>
              <w:p w14:paraId="00DE4FE8" w14:textId="77777777" w:rsidR="002C4AEF" w:rsidRPr="007A4C89" w:rsidRDefault="002C4AEF" w:rsidP="002C6181">
                <w:pPr>
                  <w:pStyle w:val="Textvysvetlivky"/>
                  <w:jc w:val="center"/>
                  <w:rPr>
                    <w:rFonts w:ascii="Arial" w:hAnsi="Arial" w:cs="Arial"/>
                  </w:rPr>
                </w:pPr>
                <w:r w:rsidRPr="003A644F">
                  <w:rPr>
                    <w:rStyle w:val="Zstupntext"/>
                    <w:rFonts w:ascii="Arial" w:hAnsi="Arial" w:cs="Arial"/>
                  </w:rPr>
                  <w:t>Vyberte položku.</w:t>
                </w:r>
              </w:p>
            </w:tc>
          </w:sdtContent>
        </w:sdt>
      </w:tr>
      <w:tr w:rsidR="002C4AEF" w:rsidRPr="007A4C89" w14:paraId="02E80E9C" w14:textId="77777777" w:rsidTr="008D7FB7">
        <w:tc>
          <w:tcPr>
            <w:tcW w:w="667" w:type="dxa"/>
            <w:vMerge/>
            <w:vAlign w:val="center"/>
          </w:tcPr>
          <w:p w14:paraId="49276CAC" w14:textId="77777777" w:rsidR="002C4AEF" w:rsidRDefault="002C4AEF" w:rsidP="002C6181">
            <w:pPr>
              <w:pStyle w:val="Textvysvetlivky"/>
              <w:jc w:val="center"/>
              <w:rPr>
                <w:rFonts w:ascii="Arial" w:hAnsi="Arial" w:cs="Arial"/>
              </w:rPr>
            </w:pPr>
          </w:p>
        </w:tc>
        <w:tc>
          <w:tcPr>
            <w:tcW w:w="5364" w:type="dxa"/>
            <w:gridSpan w:val="2"/>
            <w:tcBorders>
              <w:bottom w:val="single" w:sz="4" w:space="0" w:color="auto"/>
            </w:tcBorders>
            <w:vAlign w:val="center"/>
          </w:tcPr>
          <w:p w14:paraId="0880E146" w14:textId="77777777" w:rsidR="002C4AEF" w:rsidRPr="00A64F40" w:rsidRDefault="002C4AEF" w:rsidP="00995568">
            <w:pPr>
              <w:numPr>
                <w:ilvl w:val="0"/>
                <w:numId w:val="37"/>
              </w:numPr>
              <w:tabs>
                <w:tab w:val="clear" w:pos="720"/>
                <w:tab w:val="num" w:pos="326"/>
              </w:tabs>
              <w:ind w:hanging="678"/>
              <w:jc w:val="both"/>
              <w:rPr>
                <w:rFonts w:ascii="Arial" w:hAnsi="Arial" w:cs="Arial"/>
                <w:sz w:val="20"/>
                <w:szCs w:val="18"/>
              </w:rPr>
            </w:pPr>
            <w:r w:rsidRPr="002C4AEF">
              <w:rPr>
                <w:rFonts w:ascii="Arial" w:hAnsi="Arial" w:cs="Arial"/>
                <w:sz w:val="20"/>
                <w:szCs w:val="18"/>
              </w:rPr>
              <w:t>ekologickej poľnohospodárskej výroby</w:t>
            </w:r>
          </w:p>
        </w:tc>
        <w:tc>
          <w:tcPr>
            <w:tcW w:w="1320" w:type="dxa"/>
            <w:tcBorders>
              <w:bottom w:val="single" w:sz="4" w:space="0" w:color="auto"/>
            </w:tcBorders>
            <w:vAlign w:val="center"/>
          </w:tcPr>
          <w:p w14:paraId="534EE54A" w14:textId="77777777" w:rsidR="002C4AEF" w:rsidRPr="007A4C89" w:rsidRDefault="002C4AEF" w:rsidP="002C6181">
            <w:pPr>
              <w:pStyle w:val="Textvysvetlivky"/>
              <w:jc w:val="center"/>
              <w:rPr>
                <w:rFonts w:ascii="Arial" w:hAnsi="Arial" w:cs="Arial"/>
              </w:rPr>
            </w:pPr>
            <w:r>
              <w:rPr>
                <w:rFonts w:ascii="Arial" w:hAnsi="Arial" w:cs="Arial"/>
              </w:rPr>
              <w:t>15</w:t>
            </w:r>
          </w:p>
        </w:tc>
        <w:sdt>
          <w:sdtPr>
            <w:rPr>
              <w:rFonts w:ascii="Arial" w:hAnsi="Arial" w:cs="Arial"/>
            </w:rPr>
            <w:id w:val="-288053420"/>
            <w:showingPlcHdr/>
            <w:comboBox>
              <w:listItem w:value="Vyberte položku."/>
              <w:listItem w:displayText="áno" w:value="áno"/>
              <w:listItem w:displayText="nie" w:value="nie"/>
            </w:comboBox>
          </w:sdtPr>
          <w:sdtContent>
            <w:tc>
              <w:tcPr>
                <w:tcW w:w="1829" w:type="dxa"/>
                <w:vAlign w:val="center"/>
              </w:tcPr>
              <w:p w14:paraId="14BF1DD4" w14:textId="77777777" w:rsidR="002C4AEF" w:rsidRPr="007A4C89" w:rsidRDefault="002C4AEF" w:rsidP="002C6181">
                <w:pPr>
                  <w:pStyle w:val="Textvysvetlivky"/>
                  <w:jc w:val="center"/>
                  <w:rPr>
                    <w:rFonts w:ascii="Arial" w:hAnsi="Arial" w:cs="Arial"/>
                  </w:rPr>
                </w:pPr>
                <w:r w:rsidRPr="003A644F">
                  <w:rPr>
                    <w:rStyle w:val="Zstupntext"/>
                    <w:rFonts w:ascii="Arial" w:hAnsi="Arial" w:cs="Arial"/>
                  </w:rPr>
                  <w:t>Vyberte položku.</w:t>
                </w:r>
              </w:p>
            </w:tc>
          </w:sdtContent>
        </w:sdt>
      </w:tr>
      <w:tr w:rsidR="002C4AEF" w:rsidRPr="007A4C89" w14:paraId="2D3A97B7" w14:textId="77777777" w:rsidTr="008D7FB7">
        <w:tc>
          <w:tcPr>
            <w:tcW w:w="667" w:type="dxa"/>
            <w:vMerge/>
            <w:vAlign w:val="center"/>
          </w:tcPr>
          <w:p w14:paraId="1B8519D1" w14:textId="77777777" w:rsidR="002C4AEF" w:rsidRDefault="002C4AEF" w:rsidP="002C6181">
            <w:pPr>
              <w:pStyle w:val="Textvysvetlivky"/>
              <w:jc w:val="center"/>
              <w:rPr>
                <w:rFonts w:ascii="Arial" w:hAnsi="Arial" w:cs="Arial"/>
              </w:rPr>
            </w:pPr>
          </w:p>
        </w:tc>
        <w:tc>
          <w:tcPr>
            <w:tcW w:w="5364" w:type="dxa"/>
            <w:gridSpan w:val="2"/>
            <w:tcBorders>
              <w:bottom w:val="single" w:sz="4" w:space="0" w:color="auto"/>
            </w:tcBorders>
            <w:vAlign w:val="center"/>
          </w:tcPr>
          <w:p w14:paraId="5C3C21AC" w14:textId="77777777" w:rsidR="002C4AEF" w:rsidRPr="00A64F40" w:rsidRDefault="002C4AEF" w:rsidP="002C4AEF">
            <w:pPr>
              <w:numPr>
                <w:ilvl w:val="0"/>
                <w:numId w:val="37"/>
              </w:numPr>
              <w:tabs>
                <w:tab w:val="clear" w:pos="720"/>
                <w:tab w:val="num" w:pos="326"/>
              </w:tabs>
              <w:ind w:left="326" w:hanging="284"/>
              <w:jc w:val="both"/>
              <w:rPr>
                <w:rFonts w:ascii="Arial" w:hAnsi="Arial" w:cs="Arial"/>
                <w:sz w:val="20"/>
                <w:szCs w:val="18"/>
              </w:rPr>
            </w:pPr>
            <w:r w:rsidRPr="002C4AEF">
              <w:rPr>
                <w:rFonts w:ascii="Arial" w:hAnsi="Arial" w:cs="Arial"/>
                <w:sz w:val="20"/>
                <w:szCs w:val="18"/>
              </w:rPr>
              <w:t>iné v rámci poľnohospodárskej výroby/spracovaní poľnohospodárskych produktov</w:t>
            </w:r>
          </w:p>
        </w:tc>
        <w:tc>
          <w:tcPr>
            <w:tcW w:w="1320" w:type="dxa"/>
            <w:tcBorders>
              <w:bottom w:val="single" w:sz="4" w:space="0" w:color="auto"/>
            </w:tcBorders>
            <w:vAlign w:val="center"/>
          </w:tcPr>
          <w:p w14:paraId="09E49D8D" w14:textId="77777777" w:rsidR="002C4AEF" w:rsidRPr="007A4C89" w:rsidRDefault="002C4AEF" w:rsidP="002C6181">
            <w:pPr>
              <w:pStyle w:val="Textvysvetlivky"/>
              <w:jc w:val="center"/>
              <w:rPr>
                <w:rFonts w:ascii="Arial" w:hAnsi="Arial" w:cs="Arial"/>
              </w:rPr>
            </w:pPr>
            <w:r>
              <w:rPr>
                <w:rFonts w:ascii="Arial" w:hAnsi="Arial" w:cs="Arial"/>
              </w:rPr>
              <w:t>10</w:t>
            </w:r>
          </w:p>
        </w:tc>
        <w:sdt>
          <w:sdtPr>
            <w:rPr>
              <w:rFonts w:ascii="Arial" w:hAnsi="Arial" w:cs="Arial"/>
            </w:rPr>
            <w:id w:val="243546524"/>
            <w:showingPlcHdr/>
            <w:comboBox>
              <w:listItem w:value="Vyberte položku."/>
              <w:listItem w:displayText="áno" w:value="áno"/>
              <w:listItem w:displayText="nie" w:value="nie"/>
            </w:comboBox>
          </w:sdtPr>
          <w:sdtContent>
            <w:tc>
              <w:tcPr>
                <w:tcW w:w="1829" w:type="dxa"/>
                <w:vAlign w:val="center"/>
              </w:tcPr>
              <w:p w14:paraId="227CEA70" w14:textId="77777777" w:rsidR="002C4AEF" w:rsidRDefault="002C4AEF" w:rsidP="002C6181">
                <w:pPr>
                  <w:pStyle w:val="Textvysvetlivky"/>
                  <w:jc w:val="center"/>
                  <w:rPr>
                    <w:rFonts w:ascii="Arial" w:hAnsi="Arial" w:cs="Arial"/>
                  </w:rPr>
                </w:pPr>
                <w:r w:rsidRPr="003A644F">
                  <w:rPr>
                    <w:rStyle w:val="Zstupntext"/>
                    <w:rFonts w:ascii="Arial" w:hAnsi="Arial" w:cs="Arial"/>
                  </w:rPr>
                  <w:t>Vyberte položku.</w:t>
                </w:r>
              </w:p>
            </w:tc>
          </w:sdtContent>
        </w:sdt>
      </w:tr>
      <w:tr w:rsidR="00C81162" w:rsidRPr="007A4C89" w14:paraId="0BECB8FD" w14:textId="77777777" w:rsidTr="008D7FB7">
        <w:tc>
          <w:tcPr>
            <w:tcW w:w="667" w:type="dxa"/>
            <w:vMerge w:val="restart"/>
            <w:vAlign w:val="center"/>
          </w:tcPr>
          <w:p w14:paraId="3BDB16D5" w14:textId="77777777" w:rsidR="00C81162" w:rsidRDefault="00F4241A" w:rsidP="002C6181">
            <w:pPr>
              <w:pStyle w:val="Textvysvetlivky"/>
              <w:jc w:val="center"/>
              <w:rPr>
                <w:rFonts w:ascii="Arial" w:hAnsi="Arial" w:cs="Arial"/>
              </w:rPr>
            </w:pPr>
            <w:r>
              <w:rPr>
                <w:rFonts w:ascii="Arial" w:hAnsi="Arial" w:cs="Arial"/>
              </w:rPr>
              <w:t>5</w:t>
            </w:r>
            <w:r w:rsidR="00C81162">
              <w:rPr>
                <w:rFonts w:ascii="Arial" w:hAnsi="Arial" w:cs="Arial"/>
              </w:rPr>
              <w:t>.</w:t>
            </w:r>
          </w:p>
        </w:tc>
        <w:tc>
          <w:tcPr>
            <w:tcW w:w="5364" w:type="dxa"/>
            <w:gridSpan w:val="2"/>
            <w:tcBorders>
              <w:bottom w:val="single" w:sz="4" w:space="0" w:color="auto"/>
            </w:tcBorders>
            <w:vAlign w:val="center"/>
          </w:tcPr>
          <w:p w14:paraId="5F07AA91" w14:textId="77777777" w:rsidR="00C81162" w:rsidRPr="00A64F40" w:rsidRDefault="002C4AEF" w:rsidP="00A36EBB">
            <w:pPr>
              <w:ind w:left="42"/>
              <w:jc w:val="both"/>
              <w:rPr>
                <w:rFonts w:ascii="Arial" w:hAnsi="Arial" w:cs="Arial"/>
                <w:sz w:val="20"/>
                <w:szCs w:val="18"/>
              </w:rPr>
            </w:pPr>
            <w:r w:rsidRPr="002C4AEF">
              <w:rPr>
                <w:rFonts w:ascii="Arial" w:hAnsi="Arial" w:cs="Arial"/>
                <w:sz w:val="20"/>
                <w:szCs w:val="18"/>
              </w:rPr>
              <w:t>Kvalitatívne hodnotenie</w:t>
            </w:r>
          </w:p>
        </w:tc>
        <w:tc>
          <w:tcPr>
            <w:tcW w:w="1320" w:type="dxa"/>
            <w:tcBorders>
              <w:bottom w:val="single" w:sz="4" w:space="0" w:color="auto"/>
            </w:tcBorders>
            <w:vAlign w:val="center"/>
          </w:tcPr>
          <w:p w14:paraId="44275790" w14:textId="77777777" w:rsidR="00C81162" w:rsidRDefault="002C4AEF" w:rsidP="002C6181">
            <w:pPr>
              <w:pStyle w:val="Textvysvetlivky"/>
              <w:jc w:val="center"/>
              <w:rPr>
                <w:rFonts w:ascii="Arial" w:hAnsi="Arial" w:cs="Arial"/>
              </w:rPr>
            </w:pPr>
            <w:r>
              <w:rPr>
                <w:rFonts w:ascii="Arial" w:hAnsi="Arial" w:cs="Arial"/>
              </w:rPr>
              <w:t>X</w:t>
            </w:r>
          </w:p>
        </w:tc>
        <w:tc>
          <w:tcPr>
            <w:tcW w:w="1829" w:type="dxa"/>
            <w:vMerge w:val="restart"/>
            <w:vAlign w:val="center"/>
          </w:tcPr>
          <w:p w14:paraId="345715D1" w14:textId="77777777" w:rsidR="00C81162" w:rsidRDefault="002C4AEF" w:rsidP="002C6181">
            <w:pPr>
              <w:pStyle w:val="Textvysvetlivky"/>
              <w:jc w:val="center"/>
              <w:rPr>
                <w:rFonts w:ascii="Arial" w:hAnsi="Arial" w:cs="Arial"/>
              </w:rPr>
            </w:pPr>
            <w:r>
              <w:rPr>
                <w:rFonts w:ascii="Arial" w:hAnsi="Arial" w:cs="Arial"/>
              </w:rPr>
              <w:t>X</w:t>
            </w:r>
          </w:p>
        </w:tc>
      </w:tr>
      <w:tr w:rsidR="00C81162" w:rsidRPr="007A4C89" w14:paraId="15B87729" w14:textId="77777777" w:rsidTr="008716A1">
        <w:tc>
          <w:tcPr>
            <w:tcW w:w="667" w:type="dxa"/>
            <w:vMerge/>
            <w:vAlign w:val="center"/>
          </w:tcPr>
          <w:p w14:paraId="13816F05" w14:textId="77777777" w:rsidR="00C81162" w:rsidRDefault="00C81162" w:rsidP="002C6181">
            <w:pPr>
              <w:pStyle w:val="Textvysvetlivky"/>
              <w:jc w:val="center"/>
              <w:rPr>
                <w:rFonts w:ascii="Arial" w:hAnsi="Arial" w:cs="Arial"/>
              </w:rPr>
            </w:pPr>
          </w:p>
        </w:tc>
        <w:tc>
          <w:tcPr>
            <w:tcW w:w="5364" w:type="dxa"/>
            <w:gridSpan w:val="2"/>
            <w:tcBorders>
              <w:bottom w:val="single" w:sz="4" w:space="0" w:color="auto"/>
            </w:tcBorders>
            <w:vAlign w:val="center"/>
          </w:tcPr>
          <w:p w14:paraId="678CD3A1" w14:textId="77777777" w:rsidR="00C81162" w:rsidRPr="00A64F40" w:rsidRDefault="002C4AEF" w:rsidP="00995568">
            <w:pPr>
              <w:numPr>
                <w:ilvl w:val="0"/>
                <w:numId w:val="39"/>
              </w:numPr>
              <w:tabs>
                <w:tab w:val="clear" w:pos="720"/>
                <w:tab w:val="num" w:pos="326"/>
              </w:tabs>
              <w:ind w:left="326" w:hanging="284"/>
              <w:jc w:val="both"/>
              <w:rPr>
                <w:rFonts w:ascii="Arial" w:hAnsi="Arial" w:cs="Arial"/>
                <w:sz w:val="20"/>
                <w:szCs w:val="18"/>
              </w:rPr>
            </w:pPr>
            <w:r w:rsidRPr="002C4AEF">
              <w:rPr>
                <w:rFonts w:ascii="Arial" w:hAnsi="Arial" w:cs="Arial"/>
                <w:sz w:val="20"/>
                <w:szCs w:val="18"/>
              </w:rPr>
              <w:t>Vhodnosť, účelnosť a komplexnosť  zamerania projektu</w:t>
            </w:r>
          </w:p>
        </w:tc>
        <w:tc>
          <w:tcPr>
            <w:tcW w:w="1320" w:type="dxa"/>
            <w:vMerge w:val="restart"/>
            <w:vAlign w:val="center"/>
          </w:tcPr>
          <w:p w14:paraId="209FA5E6" w14:textId="77777777" w:rsidR="00C81162" w:rsidRDefault="002C4AEF" w:rsidP="002C6181">
            <w:pPr>
              <w:pStyle w:val="Textvysvetlivky"/>
              <w:jc w:val="center"/>
              <w:rPr>
                <w:rFonts w:ascii="Arial" w:hAnsi="Arial" w:cs="Arial"/>
              </w:rPr>
            </w:pPr>
            <w:r w:rsidRPr="002C4AEF">
              <w:rPr>
                <w:rFonts w:ascii="Arial" w:hAnsi="Arial" w:cs="Arial"/>
              </w:rPr>
              <w:t>Maximálne  12 bodov</w:t>
            </w:r>
          </w:p>
        </w:tc>
        <w:tc>
          <w:tcPr>
            <w:tcW w:w="1829" w:type="dxa"/>
            <w:vMerge/>
            <w:vAlign w:val="center"/>
          </w:tcPr>
          <w:p w14:paraId="27AC3D4D" w14:textId="77777777" w:rsidR="00C81162" w:rsidRDefault="00C81162" w:rsidP="002C6181">
            <w:pPr>
              <w:pStyle w:val="Textvysvetlivky"/>
              <w:jc w:val="center"/>
              <w:rPr>
                <w:rFonts w:ascii="Arial" w:hAnsi="Arial" w:cs="Arial"/>
              </w:rPr>
            </w:pPr>
          </w:p>
        </w:tc>
      </w:tr>
      <w:tr w:rsidR="00C81162" w:rsidRPr="007A4C89" w14:paraId="4A8D899B" w14:textId="77777777" w:rsidTr="008716A1">
        <w:tc>
          <w:tcPr>
            <w:tcW w:w="667" w:type="dxa"/>
            <w:vMerge/>
            <w:vAlign w:val="center"/>
          </w:tcPr>
          <w:p w14:paraId="60C01E9C" w14:textId="77777777" w:rsidR="00C81162" w:rsidRDefault="00C81162" w:rsidP="002C6181">
            <w:pPr>
              <w:pStyle w:val="Textvysvetlivky"/>
              <w:jc w:val="center"/>
              <w:rPr>
                <w:rFonts w:ascii="Arial" w:hAnsi="Arial" w:cs="Arial"/>
              </w:rPr>
            </w:pPr>
          </w:p>
        </w:tc>
        <w:tc>
          <w:tcPr>
            <w:tcW w:w="5364" w:type="dxa"/>
            <w:gridSpan w:val="2"/>
            <w:tcBorders>
              <w:bottom w:val="single" w:sz="4" w:space="0" w:color="auto"/>
            </w:tcBorders>
            <w:vAlign w:val="center"/>
          </w:tcPr>
          <w:p w14:paraId="456321C9" w14:textId="77777777" w:rsidR="00C81162" w:rsidRPr="00A64F40" w:rsidRDefault="002C4AEF" w:rsidP="00995568">
            <w:pPr>
              <w:numPr>
                <w:ilvl w:val="0"/>
                <w:numId w:val="39"/>
              </w:numPr>
              <w:ind w:left="326" w:hanging="284"/>
              <w:jc w:val="both"/>
              <w:rPr>
                <w:rFonts w:ascii="Arial" w:hAnsi="Arial" w:cs="Arial"/>
                <w:sz w:val="20"/>
                <w:szCs w:val="18"/>
              </w:rPr>
            </w:pPr>
            <w:r w:rsidRPr="002C4AEF">
              <w:rPr>
                <w:rFonts w:ascii="Arial" w:hAnsi="Arial" w:cs="Arial"/>
                <w:sz w:val="20"/>
                <w:szCs w:val="18"/>
              </w:rPr>
              <w:t>Ekonomická udržateľnosť projektu</w:t>
            </w:r>
          </w:p>
        </w:tc>
        <w:tc>
          <w:tcPr>
            <w:tcW w:w="1320" w:type="dxa"/>
            <w:vMerge/>
            <w:vAlign w:val="center"/>
          </w:tcPr>
          <w:p w14:paraId="0713F111" w14:textId="77777777" w:rsidR="00C81162" w:rsidRDefault="00C81162" w:rsidP="002C6181">
            <w:pPr>
              <w:pStyle w:val="Textvysvetlivky"/>
              <w:jc w:val="center"/>
              <w:rPr>
                <w:rFonts w:ascii="Arial" w:hAnsi="Arial" w:cs="Arial"/>
              </w:rPr>
            </w:pPr>
          </w:p>
        </w:tc>
        <w:tc>
          <w:tcPr>
            <w:tcW w:w="1829" w:type="dxa"/>
            <w:vMerge/>
            <w:vAlign w:val="center"/>
          </w:tcPr>
          <w:p w14:paraId="2313D2DF" w14:textId="77777777" w:rsidR="00C81162" w:rsidRDefault="00C81162" w:rsidP="002C6181">
            <w:pPr>
              <w:pStyle w:val="Textvysvetlivky"/>
              <w:jc w:val="center"/>
              <w:rPr>
                <w:rFonts w:ascii="Arial" w:hAnsi="Arial" w:cs="Arial"/>
              </w:rPr>
            </w:pPr>
          </w:p>
        </w:tc>
      </w:tr>
      <w:tr w:rsidR="00C81162" w:rsidRPr="007A4C89" w14:paraId="7D870172" w14:textId="77777777" w:rsidTr="008716A1">
        <w:tc>
          <w:tcPr>
            <w:tcW w:w="667" w:type="dxa"/>
            <w:vMerge/>
            <w:vAlign w:val="center"/>
          </w:tcPr>
          <w:p w14:paraId="32E4DBEC" w14:textId="77777777" w:rsidR="00C81162" w:rsidRDefault="00C81162" w:rsidP="002C6181">
            <w:pPr>
              <w:pStyle w:val="Textvysvetlivky"/>
              <w:jc w:val="center"/>
              <w:rPr>
                <w:rFonts w:ascii="Arial" w:hAnsi="Arial" w:cs="Arial"/>
              </w:rPr>
            </w:pPr>
          </w:p>
        </w:tc>
        <w:tc>
          <w:tcPr>
            <w:tcW w:w="5364" w:type="dxa"/>
            <w:gridSpan w:val="2"/>
            <w:vAlign w:val="center"/>
          </w:tcPr>
          <w:p w14:paraId="10D5B3B2" w14:textId="77777777" w:rsidR="00C81162" w:rsidRPr="00A64F40" w:rsidRDefault="002C4AEF" w:rsidP="00995568">
            <w:pPr>
              <w:numPr>
                <w:ilvl w:val="0"/>
                <w:numId w:val="39"/>
              </w:numPr>
              <w:ind w:left="326" w:hanging="284"/>
              <w:jc w:val="both"/>
              <w:rPr>
                <w:rFonts w:ascii="Arial" w:hAnsi="Arial" w:cs="Arial"/>
                <w:sz w:val="20"/>
                <w:szCs w:val="18"/>
              </w:rPr>
            </w:pPr>
            <w:r w:rsidRPr="002C4AEF">
              <w:rPr>
                <w:rFonts w:ascii="Arial" w:hAnsi="Arial" w:cs="Arial"/>
                <w:sz w:val="20"/>
                <w:szCs w:val="18"/>
              </w:rPr>
              <w:t>Uskutočniteľnosť projektu, odborná, administratívna, ekonomická a technická kapacita a pripravenosť realizovať projekt</w:t>
            </w:r>
          </w:p>
        </w:tc>
        <w:tc>
          <w:tcPr>
            <w:tcW w:w="1320" w:type="dxa"/>
            <w:vMerge/>
            <w:vAlign w:val="center"/>
          </w:tcPr>
          <w:p w14:paraId="715B67A9" w14:textId="77777777" w:rsidR="00C81162" w:rsidRDefault="00C81162" w:rsidP="002C6181">
            <w:pPr>
              <w:pStyle w:val="Textvysvetlivky"/>
              <w:jc w:val="center"/>
              <w:rPr>
                <w:rFonts w:ascii="Arial" w:hAnsi="Arial" w:cs="Arial"/>
              </w:rPr>
            </w:pPr>
          </w:p>
        </w:tc>
        <w:tc>
          <w:tcPr>
            <w:tcW w:w="1829" w:type="dxa"/>
            <w:vMerge/>
            <w:vAlign w:val="center"/>
          </w:tcPr>
          <w:p w14:paraId="5AA4C0D8" w14:textId="77777777" w:rsidR="00C81162" w:rsidRDefault="00C81162" w:rsidP="002C6181">
            <w:pPr>
              <w:pStyle w:val="Textvysvetlivky"/>
              <w:jc w:val="center"/>
              <w:rPr>
                <w:rFonts w:ascii="Arial" w:hAnsi="Arial" w:cs="Arial"/>
              </w:rPr>
            </w:pPr>
          </w:p>
        </w:tc>
      </w:tr>
      <w:tr w:rsidR="00C81162" w:rsidRPr="007A4C89" w14:paraId="0717BCBB" w14:textId="77777777" w:rsidTr="002C22A1">
        <w:tc>
          <w:tcPr>
            <w:tcW w:w="667" w:type="dxa"/>
            <w:vMerge/>
            <w:vAlign w:val="center"/>
          </w:tcPr>
          <w:p w14:paraId="3F4F7098" w14:textId="77777777" w:rsidR="00C81162" w:rsidRDefault="00C81162" w:rsidP="002C6181">
            <w:pPr>
              <w:pStyle w:val="Textvysvetlivky"/>
              <w:jc w:val="center"/>
              <w:rPr>
                <w:rFonts w:ascii="Arial" w:hAnsi="Arial" w:cs="Arial"/>
              </w:rPr>
            </w:pPr>
          </w:p>
        </w:tc>
        <w:tc>
          <w:tcPr>
            <w:tcW w:w="5364" w:type="dxa"/>
            <w:gridSpan w:val="2"/>
            <w:vAlign w:val="center"/>
          </w:tcPr>
          <w:p w14:paraId="659F4C8F" w14:textId="77777777" w:rsidR="00C81162" w:rsidRPr="00C81162" w:rsidRDefault="002C4AEF" w:rsidP="00995568">
            <w:pPr>
              <w:numPr>
                <w:ilvl w:val="0"/>
                <w:numId w:val="39"/>
              </w:numPr>
              <w:ind w:left="326" w:hanging="284"/>
              <w:jc w:val="both"/>
              <w:rPr>
                <w:rFonts w:ascii="Arial" w:hAnsi="Arial" w:cs="Arial"/>
                <w:sz w:val="20"/>
                <w:szCs w:val="18"/>
              </w:rPr>
            </w:pPr>
            <w:r w:rsidRPr="002C4AEF">
              <w:rPr>
                <w:rFonts w:ascii="Arial" w:hAnsi="Arial" w:cs="Arial"/>
                <w:sz w:val="20"/>
                <w:szCs w:val="18"/>
              </w:rPr>
              <w:t xml:space="preserve">Výrobné a technické prínosy projektu, </w:t>
            </w:r>
            <w:proofErr w:type="spellStart"/>
            <w:r w:rsidRPr="002C4AEF">
              <w:rPr>
                <w:rFonts w:ascii="Arial" w:hAnsi="Arial" w:cs="Arial"/>
                <w:sz w:val="20"/>
                <w:szCs w:val="18"/>
              </w:rPr>
              <w:t>multiplikačné</w:t>
            </w:r>
            <w:proofErr w:type="spellEnd"/>
            <w:r w:rsidRPr="002C4AEF">
              <w:rPr>
                <w:rFonts w:ascii="Arial" w:hAnsi="Arial" w:cs="Arial"/>
                <w:sz w:val="20"/>
                <w:szCs w:val="18"/>
              </w:rPr>
              <w:t xml:space="preserve"> efekty projektu</w:t>
            </w:r>
          </w:p>
        </w:tc>
        <w:tc>
          <w:tcPr>
            <w:tcW w:w="1320" w:type="dxa"/>
            <w:vMerge/>
            <w:vAlign w:val="center"/>
          </w:tcPr>
          <w:p w14:paraId="2B4905E2" w14:textId="77777777" w:rsidR="00C81162" w:rsidRDefault="00C81162" w:rsidP="002C6181">
            <w:pPr>
              <w:pStyle w:val="Textvysvetlivky"/>
              <w:jc w:val="center"/>
              <w:rPr>
                <w:rFonts w:ascii="Arial" w:hAnsi="Arial" w:cs="Arial"/>
              </w:rPr>
            </w:pPr>
          </w:p>
        </w:tc>
        <w:tc>
          <w:tcPr>
            <w:tcW w:w="1829" w:type="dxa"/>
            <w:vMerge/>
            <w:vAlign w:val="center"/>
          </w:tcPr>
          <w:p w14:paraId="2B737337" w14:textId="77777777" w:rsidR="00C81162" w:rsidRDefault="00C81162" w:rsidP="002C6181">
            <w:pPr>
              <w:pStyle w:val="Textvysvetlivky"/>
              <w:jc w:val="center"/>
              <w:rPr>
                <w:rFonts w:ascii="Arial" w:hAnsi="Arial" w:cs="Arial"/>
              </w:rPr>
            </w:pPr>
          </w:p>
        </w:tc>
      </w:tr>
      <w:tr w:rsidR="00803860" w:rsidRPr="007A4C89" w14:paraId="30D8ED40" w14:textId="77777777" w:rsidTr="002C22A1">
        <w:trPr>
          <w:trHeight w:val="478"/>
        </w:trPr>
        <w:tc>
          <w:tcPr>
            <w:tcW w:w="6031" w:type="dxa"/>
            <w:gridSpan w:val="3"/>
            <w:vAlign w:val="center"/>
          </w:tcPr>
          <w:p w14:paraId="34B00ACE" w14:textId="77777777" w:rsidR="00803860" w:rsidRPr="00C81162" w:rsidRDefault="00803860" w:rsidP="00225606">
            <w:pPr>
              <w:ind w:left="326" w:hanging="326"/>
              <w:jc w:val="both"/>
              <w:rPr>
                <w:rFonts w:ascii="Arial" w:hAnsi="Arial" w:cs="Arial"/>
                <w:sz w:val="20"/>
                <w:szCs w:val="18"/>
              </w:rPr>
            </w:pPr>
            <w:r w:rsidRPr="00803860">
              <w:rPr>
                <w:rFonts w:ascii="Arial" w:hAnsi="Arial" w:cs="Arial"/>
                <w:b/>
                <w:sz w:val="20"/>
                <w:szCs w:val="18"/>
              </w:rPr>
              <w:t>Body spolu:</w:t>
            </w:r>
          </w:p>
        </w:tc>
        <w:tc>
          <w:tcPr>
            <w:tcW w:w="1320" w:type="dxa"/>
            <w:tcBorders>
              <w:bottom w:val="single" w:sz="4" w:space="0" w:color="auto"/>
            </w:tcBorders>
            <w:vAlign w:val="center"/>
          </w:tcPr>
          <w:p w14:paraId="609B5581" w14:textId="77777777" w:rsidR="00803860" w:rsidRDefault="00803860" w:rsidP="002C6181">
            <w:pPr>
              <w:pStyle w:val="Textvysvetlivky"/>
              <w:jc w:val="center"/>
              <w:rPr>
                <w:rFonts w:ascii="Arial" w:hAnsi="Arial" w:cs="Arial"/>
              </w:rPr>
            </w:pPr>
            <w:r>
              <w:rPr>
                <w:rFonts w:ascii="Arial" w:hAnsi="Arial" w:cs="Arial"/>
              </w:rPr>
              <w:t>X</w:t>
            </w:r>
          </w:p>
        </w:tc>
        <w:tc>
          <w:tcPr>
            <w:tcW w:w="1829" w:type="dxa"/>
            <w:vAlign w:val="center"/>
          </w:tcPr>
          <w:p w14:paraId="422C1971" w14:textId="77777777" w:rsidR="00803860" w:rsidRDefault="00803860" w:rsidP="002C6181">
            <w:pPr>
              <w:pStyle w:val="Textvysvetlivky"/>
              <w:jc w:val="center"/>
              <w:rPr>
                <w:rFonts w:ascii="Arial" w:hAnsi="Arial" w:cs="Arial"/>
              </w:rPr>
            </w:pPr>
          </w:p>
        </w:tc>
      </w:tr>
      <w:tr w:rsidR="00803860" w:rsidRPr="007A4C89" w14:paraId="1B6AE47A" w14:textId="77777777" w:rsidTr="002C22A1">
        <w:tc>
          <w:tcPr>
            <w:tcW w:w="9180" w:type="dxa"/>
            <w:gridSpan w:val="5"/>
            <w:shd w:val="clear" w:color="auto" w:fill="C2D69B" w:themeFill="accent3" w:themeFillTint="99"/>
            <w:vAlign w:val="center"/>
          </w:tcPr>
          <w:p w14:paraId="0D128AFE" w14:textId="7282DE56" w:rsidR="00803860" w:rsidRDefault="00803860" w:rsidP="002C4AEF">
            <w:pPr>
              <w:pStyle w:val="Textvysvetlivky"/>
              <w:spacing w:before="120" w:after="120"/>
              <w:jc w:val="both"/>
              <w:rPr>
                <w:rFonts w:ascii="Arial" w:hAnsi="Arial" w:cs="Arial"/>
              </w:rPr>
            </w:pPr>
            <w:r w:rsidRPr="00803860">
              <w:rPr>
                <w:rFonts w:ascii="Arial" w:hAnsi="Arial" w:cs="Arial"/>
                <w:szCs w:val="18"/>
              </w:rPr>
              <w:t>PPA bude za kritérium 1-</w:t>
            </w:r>
            <w:r w:rsidR="004E69BF">
              <w:rPr>
                <w:rFonts w:ascii="Arial" w:hAnsi="Arial" w:cs="Arial"/>
                <w:szCs w:val="18"/>
              </w:rPr>
              <w:t xml:space="preserve"> </w:t>
            </w:r>
            <w:r w:rsidR="002C4AEF">
              <w:rPr>
                <w:rFonts w:ascii="Arial" w:hAnsi="Arial" w:cs="Arial"/>
                <w:szCs w:val="18"/>
              </w:rPr>
              <w:t>4</w:t>
            </w:r>
            <w:r w:rsidR="002C4AEF" w:rsidRPr="00803860">
              <w:rPr>
                <w:rFonts w:ascii="Arial" w:hAnsi="Arial" w:cs="Arial"/>
                <w:szCs w:val="18"/>
              </w:rPr>
              <w:t xml:space="preserve"> </w:t>
            </w:r>
            <w:r w:rsidRPr="00803860">
              <w:rPr>
                <w:rFonts w:ascii="Arial" w:hAnsi="Arial" w:cs="Arial"/>
                <w:szCs w:val="18"/>
              </w:rPr>
              <w:t xml:space="preserve">vychádzať z údajov uvedených žiadateľom vo formulári ŽoNFP a jeho prílohách. Bod </w:t>
            </w:r>
            <w:r w:rsidR="002C4AEF">
              <w:rPr>
                <w:rFonts w:ascii="Arial" w:hAnsi="Arial" w:cs="Arial"/>
                <w:szCs w:val="18"/>
              </w:rPr>
              <w:t>5</w:t>
            </w:r>
            <w:r w:rsidR="002C4AEF" w:rsidRPr="00803860">
              <w:rPr>
                <w:rFonts w:ascii="Arial" w:hAnsi="Arial" w:cs="Arial"/>
                <w:szCs w:val="18"/>
              </w:rPr>
              <w:t xml:space="preserve"> </w:t>
            </w:r>
            <w:r w:rsidRPr="00803860">
              <w:rPr>
                <w:rFonts w:ascii="Arial" w:hAnsi="Arial" w:cs="Arial"/>
                <w:szCs w:val="18"/>
              </w:rPr>
              <w:t xml:space="preserve">bude hodnotiť PPA z predloženého Projektu realizácie. PPA  nebude akceptovať žiadosti o dodatočné priznanie bodov z akýchkoľvek dôvodov. </w:t>
            </w:r>
          </w:p>
        </w:tc>
      </w:tr>
      <w:tr w:rsidR="00225606" w:rsidRPr="007A4C89" w14:paraId="07F064E8" w14:textId="77777777" w:rsidTr="002C22A1">
        <w:trPr>
          <w:trHeight w:val="707"/>
        </w:trPr>
        <w:tc>
          <w:tcPr>
            <w:tcW w:w="9180" w:type="dxa"/>
            <w:gridSpan w:val="5"/>
            <w:shd w:val="clear" w:color="auto" w:fill="C2D69B" w:themeFill="accent3" w:themeFillTint="99"/>
            <w:vAlign w:val="center"/>
          </w:tcPr>
          <w:p w14:paraId="6ECBEA9E" w14:textId="77777777" w:rsidR="00225606" w:rsidRDefault="00225606" w:rsidP="00995568">
            <w:pPr>
              <w:pStyle w:val="Textvysvetlivky"/>
              <w:spacing w:before="120" w:after="120"/>
              <w:rPr>
                <w:rFonts w:ascii="Arial" w:hAnsi="Arial" w:cs="Arial"/>
                <w:b/>
                <w:bCs/>
                <w:szCs w:val="18"/>
              </w:rPr>
            </w:pPr>
            <w:r w:rsidRPr="00803860">
              <w:rPr>
                <w:rFonts w:ascii="Arial" w:hAnsi="Arial" w:cs="Arial"/>
                <w:b/>
                <w:bCs/>
                <w:szCs w:val="18"/>
              </w:rPr>
              <w:t>ŠTATUTÁRNY ORGÁN ŽIADATEĽA</w:t>
            </w:r>
          </w:p>
          <w:p w14:paraId="1FF4A87C" w14:textId="77777777" w:rsidR="00225606" w:rsidRDefault="00225606" w:rsidP="00995568">
            <w:pPr>
              <w:pStyle w:val="Textvysvetlivky"/>
              <w:spacing w:before="120" w:after="120"/>
              <w:rPr>
                <w:rFonts w:ascii="Arial" w:hAnsi="Arial" w:cs="Arial"/>
              </w:rPr>
            </w:pPr>
            <w:r w:rsidRPr="00225606">
              <w:rPr>
                <w:rFonts w:ascii="Arial" w:hAnsi="Arial" w:cs="Arial"/>
              </w:rPr>
              <w:t>Týmto potvrdzujem, že si budem uplatňovať body iba v uvedených kritériách.</w:t>
            </w:r>
          </w:p>
        </w:tc>
      </w:tr>
      <w:tr w:rsidR="002C22A1" w:rsidRPr="007A4C89" w14:paraId="644EB55E" w14:textId="77777777" w:rsidTr="002C22A1">
        <w:trPr>
          <w:trHeight w:val="567"/>
        </w:trPr>
        <w:tc>
          <w:tcPr>
            <w:tcW w:w="3885" w:type="dxa"/>
            <w:gridSpan w:val="2"/>
            <w:shd w:val="clear" w:color="auto" w:fill="C2D69B" w:themeFill="accent3" w:themeFillTint="99"/>
            <w:vAlign w:val="center"/>
          </w:tcPr>
          <w:p w14:paraId="2C5BD32D" w14:textId="77777777" w:rsidR="002C22A1" w:rsidRPr="00C81162" w:rsidRDefault="002C22A1" w:rsidP="00995568">
            <w:pPr>
              <w:ind w:left="326" w:hanging="326"/>
              <w:rPr>
                <w:rFonts w:ascii="Arial" w:hAnsi="Arial" w:cs="Arial"/>
                <w:sz w:val="20"/>
                <w:szCs w:val="18"/>
              </w:rPr>
            </w:pPr>
            <w:r w:rsidRPr="00225606">
              <w:rPr>
                <w:rFonts w:ascii="Arial" w:hAnsi="Arial" w:cs="Arial"/>
                <w:sz w:val="20"/>
                <w:szCs w:val="18"/>
              </w:rPr>
              <w:t>Meno, priezvisko, titul</w:t>
            </w:r>
          </w:p>
        </w:tc>
        <w:tc>
          <w:tcPr>
            <w:tcW w:w="5295" w:type="dxa"/>
            <w:gridSpan w:val="3"/>
            <w:vAlign w:val="center"/>
          </w:tcPr>
          <w:p w14:paraId="59C13658" w14:textId="77777777" w:rsidR="002C22A1" w:rsidRDefault="002C22A1" w:rsidP="002C6181">
            <w:pPr>
              <w:pStyle w:val="Textvysvetlivky"/>
              <w:jc w:val="center"/>
              <w:rPr>
                <w:rFonts w:ascii="Arial" w:hAnsi="Arial" w:cs="Arial"/>
              </w:rPr>
            </w:pPr>
          </w:p>
        </w:tc>
      </w:tr>
      <w:tr w:rsidR="002C22A1" w:rsidRPr="007A4C89" w14:paraId="1761EF59" w14:textId="77777777" w:rsidTr="002C22A1">
        <w:trPr>
          <w:trHeight w:val="567"/>
        </w:trPr>
        <w:tc>
          <w:tcPr>
            <w:tcW w:w="3885" w:type="dxa"/>
            <w:gridSpan w:val="2"/>
            <w:shd w:val="clear" w:color="auto" w:fill="C2D69B" w:themeFill="accent3" w:themeFillTint="99"/>
            <w:vAlign w:val="center"/>
          </w:tcPr>
          <w:p w14:paraId="3A90CA77" w14:textId="77777777" w:rsidR="002C22A1" w:rsidRPr="00C81162" w:rsidRDefault="002C22A1" w:rsidP="00225606">
            <w:pPr>
              <w:ind w:left="326" w:hanging="326"/>
              <w:jc w:val="both"/>
              <w:rPr>
                <w:rFonts w:ascii="Arial" w:hAnsi="Arial" w:cs="Arial"/>
                <w:sz w:val="20"/>
                <w:szCs w:val="18"/>
              </w:rPr>
            </w:pPr>
            <w:r w:rsidRPr="00225606">
              <w:rPr>
                <w:rFonts w:ascii="Arial" w:hAnsi="Arial" w:cs="Arial"/>
                <w:sz w:val="20"/>
                <w:szCs w:val="18"/>
              </w:rPr>
              <w:t>Miesto</w:t>
            </w:r>
          </w:p>
        </w:tc>
        <w:tc>
          <w:tcPr>
            <w:tcW w:w="5295" w:type="dxa"/>
            <w:gridSpan w:val="3"/>
            <w:vAlign w:val="center"/>
          </w:tcPr>
          <w:p w14:paraId="5FB3FF9C" w14:textId="77777777" w:rsidR="002C22A1" w:rsidRDefault="002C22A1" w:rsidP="002C6181">
            <w:pPr>
              <w:pStyle w:val="Textvysvetlivky"/>
              <w:jc w:val="center"/>
              <w:rPr>
                <w:rFonts w:ascii="Arial" w:hAnsi="Arial" w:cs="Arial"/>
              </w:rPr>
            </w:pPr>
          </w:p>
        </w:tc>
      </w:tr>
      <w:tr w:rsidR="002C22A1" w:rsidRPr="007A4C89" w14:paraId="0810776C" w14:textId="77777777" w:rsidTr="002C22A1">
        <w:trPr>
          <w:trHeight w:val="567"/>
        </w:trPr>
        <w:tc>
          <w:tcPr>
            <w:tcW w:w="3885" w:type="dxa"/>
            <w:gridSpan w:val="2"/>
            <w:shd w:val="clear" w:color="auto" w:fill="C2D69B" w:themeFill="accent3" w:themeFillTint="99"/>
            <w:vAlign w:val="center"/>
          </w:tcPr>
          <w:p w14:paraId="2327DD7C" w14:textId="77777777" w:rsidR="002C22A1" w:rsidRPr="00225606" w:rsidRDefault="002C22A1" w:rsidP="00225606">
            <w:pPr>
              <w:ind w:left="326" w:hanging="326"/>
              <w:jc w:val="both"/>
              <w:rPr>
                <w:rFonts w:ascii="Arial" w:hAnsi="Arial" w:cs="Arial"/>
                <w:sz w:val="20"/>
                <w:szCs w:val="18"/>
              </w:rPr>
            </w:pPr>
            <w:r w:rsidRPr="00225606">
              <w:rPr>
                <w:rFonts w:ascii="Arial" w:hAnsi="Arial" w:cs="Arial"/>
                <w:sz w:val="20"/>
                <w:szCs w:val="18"/>
              </w:rPr>
              <w:lastRenderedPageBreak/>
              <w:t>Dátum</w:t>
            </w:r>
          </w:p>
        </w:tc>
        <w:tc>
          <w:tcPr>
            <w:tcW w:w="5295" w:type="dxa"/>
            <w:gridSpan w:val="3"/>
            <w:tcBorders>
              <w:bottom w:val="single" w:sz="4" w:space="0" w:color="auto"/>
            </w:tcBorders>
            <w:vAlign w:val="center"/>
          </w:tcPr>
          <w:p w14:paraId="4B68A1B5" w14:textId="77777777" w:rsidR="002C22A1" w:rsidRDefault="002C22A1" w:rsidP="002C6181">
            <w:pPr>
              <w:pStyle w:val="Textvysvetlivky"/>
              <w:jc w:val="center"/>
              <w:rPr>
                <w:rFonts w:ascii="Arial" w:hAnsi="Arial" w:cs="Arial"/>
              </w:rPr>
            </w:pPr>
          </w:p>
        </w:tc>
      </w:tr>
      <w:tr w:rsidR="00225606" w:rsidRPr="007A4C89" w14:paraId="5EB5BECC" w14:textId="77777777" w:rsidTr="002C22A1">
        <w:trPr>
          <w:trHeight w:val="1417"/>
        </w:trPr>
        <w:tc>
          <w:tcPr>
            <w:tcW w:w="3885" w:type="dxa"/>
            <w:gridSpan w:val="2"/>
          </w:tcPr>
          <w:p w14:paraId="7AC21577" w14:textId="77777777" w:rsidR="00225606" w:rsidRPr="00225606" w:rsidRDefault="00225606" w:rsidP="00995568">
            <w:pPr>
              <w:spacing w:before="120"/>
              <w:ind w:left="323" w:hanging="323"/>
              <w:rPr>
                <w:rFonts w:ascii="Arial" w:hAnsi="Arial" w:cs="Arial"/>
                <w:sz w:val="20"/>
                <w:szCs w:val="18"/>
              </w:rPr>
            </w:pPr>
            <w:r w:rsidRPr="00225606">
              <w:rPr>
                <w:rFonts w:ascii="Arial" w:hAnsi="Arial" w:cs="Arial"/>
                <w:sz w:val="20"/>
                <w:szCs w:val="18"/>
              </w:rPr>
              <w:t>Podpis</w:t>
            </w:r>
          </w:p>
        </w:tc>
        <w:tc>
          <w:tcPr>
            <w:tcW w:w="5295" w:type="dxa"/>
            <w:gridSpan w:val="3"/>
            <w:tcBorders>
              <w:bottom w:val="single" w:sz="4" w:space="0" w:color="auto"/>
            </w:tcBorders>
          </w:tcPr>
          <w:p w14:paraId="02BE6F05" w14:textId="77777777" w:rsidR="00225606" w:rsidRDefault="00225606" w:rsidP="00995568">
            <w:pPr>
              <w:pStyle w:val="Textvysvetlivky"/>
              <w:spacing w:before="120"/>
              <w:rPr>
                <w:rFonts w:ascii="Arial" w:hAnsi="Arial" w:cs="Arial"/>
              </w:rPr>
            </w:pPr>
            <w:r>
              <w:rPr>
                <w:rFonts w:ascii="Arial" w:hAnsi="Arial" w:cs="Arial"/>
              </w:rPr>
              <w:t>Pečiatka</w:t>
            </w:r>
          </w:p>
        </w:tc>
      </w:tr>
    </w:tbl>
    <w:p w14:paraId="7D6589D9" w14:textId="77777777" w:rsidR="00607494" w:rsidRDefault="00607494"/>
    <w:p w14:paraId="3B6656B3" w14:textId="77777777" w:rsidR="002C22A1" w:rsidRDefault="002C22A1"/>
    <w:p w14:paraId="6018D715" w14:textId="77777777" w:rsidR="00645C12" w:rsidRPr="00C94B5E" w:rsidRDefault="00C94B5E" w:rsidP="00C94B5E">
      <w:pPr>
        <w:spacing w:after="0"/>
        <w:rPr>
          <w:rFonts w:ascii="Arial" w:hAnsi="Arial" w:cs="Arial"/>
          <w:b/>
          <w:sz w:val="20"/>
        </w:rPr>
      </w:pPr>
      <w:r w:rsidRPr="00C94B5E">
        <w:rPr>
          <w:rFonts w:ascii="Arial" w:hAnsi="Arial" w:cs="Arial"/>
          <w:b/>
          <w:sz w:val="20"/>
        </w:rPr>
        <w:t>Vysvetlivky</w:t>
      </w:r>
    </w:p>
    <w:sectPr w:rsidR="00645C12" w:rsidRPr="00C94B5E"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5AB3" w14:textId="77777777" w:rsidR="00F1285B" w:rsidRDefault="00F1285B" w:rsidP="000B4A44">
      <w:pPr>
        <w:spacing w:after="0" w:line="240" w:lineRule="auto"/>
      </w:pPr>
      <w:r>
        <w:separator/>
      </w:r>
    </w:p>
  </w:endnote>
  <w:endnote w:type="continuationSeparator" w:id="0">
    <w:p w14:paraId="0F209A96" w14:textId="77777777" w:rsidR="00F1285B" w:rsidRDefault="00F1285B" w:rsidP="000B4A44">
      <w:pPr>
        <w:spacing w:after="0" w:line="240" w:lineRule="auto"/>
      </w:pPr>
      <w:r>
        <w:continuationSeparator/>
      </w:r>
    </w:p>
  </w:endnote>
  <w:endnote w:id="1">
    <w:p w14:paraId="6328346B" w14:textId="77777777" w:rsidR="002967FA" w:rsidRDefault="002967FA">
      <w:pPr>
        <w:pStyle w:val="Textvysvetlivky"/>
      </w:pPr>
      <w:r>
        <w:rPr>
          <w:rStyle w:val="Odkaznavysvetlivku"/>
        </w:rPr>
        <w:endnoteRef/>
      </w:r>
      <w:r>
        <w:t xml:space="preserve"> </w:t>
      </w:r>
      <w:r>
        <w:rPr>
          <w:rFonts w:ascii="Arial" w:hAnsi="Arial" w:cs="Arial"/>
        </w:rPr>
        <w:t>Štatistická klasifikácia ekonomických činností</w:t>
      </w:r>
    </w:p>
  </w:endnote>
  <w:endnote w:id="2">
    <w:p w14:paraId="186FDD6B" w14:textId="77777777" w:rsidR="002967FA" w:rsidRPr="000B4A44" w:rsidRDefault="002967FA"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14:paraId="168DFE9B" w14:textId="77777777" w:rsidR="002967FA" w:rsidRDefault="002967FA"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4">
    <w:p w14:paraId="606D44A4" w14:textId="77777777" w:rsidR="002967FA" w:rsidRDefault="002967FA" w:rsidP="00DE243C">
      <w:pPr>
        <w:pStyle w:val="Textvysvetlivky"/>
        <w:jc w:val="both"/>
      </w:pPr>
      <w:r>
        <w:rPr>
          <w:rStyle w:val="Odkaznavysvetlivku"/>
        </w:rPr>
        <w:endnoteRef/>
      </w:r>
      <w:r>
        <w:t xml:space="preserve"> </w:t>
      </w:r>
      <w:r w:rsidRPr="000F4566">
        <w:rPr>
          <w:rFonts w:ascii="Arial" w:hAnsi="Arial" w:cs="Arial"/>
        </w:rPr>
        <w:t>Bratislavský kraj</w:t>
      </w:r>
    </w:p>
  </w:endnote>
  <w:endnote w:id="5">
    <w:p w14:paraId="5032AB7F" w14:textId="7B7A8880" w:rsidR="002967FA" w:rsidRDefault="002967FA">
      <w:pPr>
        <w:pStyle w:val="Textvysvetlivky"/>
      </w:pPr>
      <w:r>
        <w:rPr>
          <w:rStyle w:val="Odkaznavysvetlivku"/>
        </w:rPr>
        <w:endnoteRef/>
      </w:r>
      <w:r>
        <w:t xml:space="preserve"> </w:t>
      </w:r>
      <w:r w:rsidRPr="00E01BBF">
        <w:rPr>
          <w:rFonts w:ascii="Arial" w:hAnsi="Arial" w:cs="Arial"/>
        </w:rPr>
        <w:t>v prípade ak sa projektom vytvoria pracovné miesta</w:t>
      </w:r>
    </w:p>
  </w:endnote>
  <w:endnote w:id="6">
    <w:p w14:paraId="5AEF3A97" w14:textId="77777777" w:rsidR="002967FA" w:rsidRPr="00BF787C" w:rsidRDefault="002967FA" w:rsidP="00DE243C">
      <w:pPr>
        <w:pStyle w:val="Textvysvetlivky"/>
        <w:ind w:left="170" w:hanging="170"/>
        <w:jc w:val="both"/>
        <w:rPr>
          <w:rFonts w:ascii="Arial" w:hAnsi="Arial" w:cs="Arial"/>
        </w:rPr>
      </w:pPr>
      <w:r w:rsidRPr="00BF787C">
        <w:rPr>
          <w:rStyle w:val="Odkaznavysvetlivku"/>
          <w:rFonts w:ascii="Arial" w:hAnsi="Arial" w:cs="Arial"/>
        </w:rPr>
        <w:endnoteRef/>
      </w:r>
      <w:r w:rsidRPr="00BF787C">
        <w:rPr>
          <w:rFonts w:ascii="Arial" w:hAnsi="Arial" w:cs="Arial"/>
        </w:rPr>
        <w:t xml:space="preserve"> v prvom stĺpci označte „x“ prevažujúce miesto realizácie projektu</w:t>
      </w:r>
    </w:p>
  </w:endnote>
  <w:endnote w:id="7">
    <w:p w14:paraId="26A7AC17" w14:textId="77777777" w:rsidR="002967FA" w:rsidRPr="00BF787C" w:rsidRDefault="002967FA" w:rsidP="000D3151">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8">
    <w:p w14:paraId="0981C427" w14:textId="77777777" w:rsidR="002967FA" w:rsidRDefault="002967FA" w:rsidP="00931925">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9">
    <w:p w14:paraId="31FB5009" w14:textId="77777777" w:rsidR="002967FA" w:rsidRPr="00BF787C" w:rsidRDefault="002967FA">
      <w:pPr>
        <w:pStyle w:val="Textvysvetlivky"/>
        <w:rPr>
          <w:rFonts w:ascii="Arial" w:hAnsi="Arial" w:cs="Arial"/>
        </w:rPr>
      </w:pPr>
      <w:r w:rsidRPr="00BF787C">
        <w:rPr>
          <w:rStyle w:val="Odkaznavysvetlivku"/>
          <w:rFonts w:ascii="Arial" w:hAnsi="Arial" w:cs="Arial"/>
        </w:rPr>
        <w:endnoteRef/>
      </w:r>
      <w:r w:rsidRPr="00BF787C">
        <w:rPr>
          <w:rFonts w:ascii="Arial" w:hAnsi="Arial" w:cs="Arial"/>
        </w:rPr>
        <w:t xml:space="preserve"> označte všetky plánované aktivity</w:t>
      </w:r>
    </w:p>
  </w:endnote>
  <w:endnote w:id="10">
    <w:p w14:paraId="113A49A1" w14:textId="77777777" w:rsidR="002967FA" w:rsidRPr="00AA5AB7" w:rsidRDefault="002967FA">
      <w:pPr>
        <w:pStyle w:val="Textvysvetlivky"/>
        <w:rPr>
          <w:rFonts w:ascii="Arial" w:hAnsi="Arial" w:cs="Arial"/>
        </w:rPr>
      </w:pPr>
      <w:r>
        <w:rPr>
          <w:rStyle w:val="Odkaznavysvetlivku"/>
        </w:rPr>
        <w:endnoteRef/>
      </w:r>
      <w:r>
        <w:t xml:space="preserve"> </w:t>
      </w:r>
      <w:r w:rsidRPr="00AA5AB7">
        <w:rPr>
          <w:rFonts w:ascii="Arial" w:hAnsi="Arial" w:cs="Arial"/>
        </w:rPr>
        <w:t>ak relevantné</w:t>
      </w:r>
    </w:p>
  </w:endnote>
  <w:endnote w:id="11">
    <w:p w14:paraId="2AB1C64E" w14:textId="77777777" w:rsidR="002967FA" w:rsidRDefault="002967FA" w:rsidP="001A3BED">
      <w:pPr>
        <w:pStyle w:val="Textvysvetlivky"/>
      </w:pPr>
      <w:r w:rsidRPr="00AA5AB7">
        <w:rPr>
          <w:rStyle w:val="Odkaznavysvetlivku"/>
          <w:rFonts w:ascii="Arial" w:hAnsi="Arial" w:cs="Arial"/>
        </w:rPr>
        <w:endnoteRef/>
      </w:r>
      <w:r w:rsidRPr="00AA5AB7">
        <w:rPr>
          <w:rFonts w:ascii="Arial" w:hAnsi="Arial" w:cs="Arial"/>
        </w:rPr>
        <w:t xml:space="preserve"> ak relevantné</w:t>
      </w:r>
    </w:p>
  </w:endnote>
  <w:endnote w:id="12">
    <w:p w14:paraId="6FC1ACC9" w14:textId="77777777" w:rsidR="002967FA" w:rsidRPr="0013199B" w:rsidRDefault="002967FA" w:rsidP="00127752">
      <w:pPr>
        <w:pStyle w:val="Textvysvetlivky"/>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všeobecných podmienok pre poskytnutie príspevku</w:t>
      </w:r>
    </w:p>
  </w:endnote>
  <w:endnote w:id="13">
    <w:p w14:paraId="740E8DBB" w14:textId="77777777" w:rsidR="002967FA" w:rsidRPr="0013199B" w:rsidRDefault="002967FA" w:rsidP="00127752">
      <w:pPr>
        <w:pStyle w:val="Textvysvetlivky"/>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výberových kritérií</w:t>
      </w:r>
    </w:p>
  </w:endnote>
  <w:endnote w:id="14">
    <w:p w14:paraId="6D6042BB" w14:textId="77777777" w:rsidR="002967FA" w:rsidRPr="00BF787C" w:rsidRDefault="002967FA"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5">
    <w:p w14:paraId="20ECED42" w14:textId="77777777" w:rsidR="002967FA" w:rsidRPr="00BF787C" w:rsidRDefault="002967FA"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Pri pomoci investičného charakteru zo zdrojov EÚ alebo národných zdrojov do roku 2009 pri prepočte z SKK na EUR použite konverzný kurz 30,126</w:t>
      </w:r>
    </w:p>
  </w:endnote>
  <w:endnote w:id="16">
    <w:p w14:paraId="3C56B10D" w14:textId="77777777" w:rsidR="002967FA" w:rsidRPr="00BF787C" w:rsidRDefault="002967FA" w:rsidP="006756F6">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7">
    <w:p w14:paraId="64D322C7" w14:textId="77777777" w:rsidR="002967FA" w:rsidRPr="00BF787C" w:rsidRDefault="002967FA"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8">
    <w:p w14:paraId="12EA0B15" w14:textId="77777777" w:rsidR="002967FA" w:rsidRPr="00BF787C" w:rsidRDefault="002967FA"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Žiadateľ prečiarkne, ak povinnou prílohou ŽoNFP nie je projektová dokumentácia</w:t>
      </w:r>
    </w:p>
  </w:endnote>
  <w:endnote w:id="19">
    <w:p w14:paraId="37B7CF7D" w14:textId="77777777" w:rsidR="002967FA" w:rsidRPr="00BF787C" w:rsidRDefault="002967FA" w:rsidP="00645C12">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PPA môže stanovenú lehotu skrátiť na tri roky v prípadoch súvisiacich so zachovaním investícií alebo pracovných miest vytvorených MSP</w:t>
      </w:r>
    </w:p>
  </w:endnote>
  <w:endnote w:id="20">
    <w:p w14:paraId="1F79EAD4" w14:textId="77777777" w:rsidR="002967FA" w:rsidRPr="004550FA" w:rsidRDefault="002967FA" w:rsidP="00F207BB">
      <w:pPr>
        <w:pStyle w:val="Textvysvetlivky"/>
        <w:jc w:val="both"/>
        <w:rPr>
          <w:rFonts w:ascii="Arial" w:hAnsi="Arial" w:cs="Arial"/>
        </w:rPr>
      </w:pPr>
      <w:r w:rsidRPr="004550FA">
        <w:rPr>
          <w:rStyle w:val="Odkaznavysvetlivku"/>
          <w:rFonts w:ascii="Arial" w:hAnsi="Arial" w:cs="Arial"/>
        </w:rPr>
        <w:endnoteRef/>
      </w:r>
      <w:r w:rsidRPr="004550FA">
        <w:rPr>
          <w:rFonts w:ascii="Arial" w:hAnsi="Arial" w:cs="Arial"/>
        </w:rPr>
        <w:t xml:space="preserve"> V súlade o zákonom č. 43/2004 Z. z. o starobnom dôchodkovom sporení a o zmene a doplnení niektorých zákonov v znení neskorších predpisov</w:t>
      </w:r>
    </w:p>
  </w:endnote>
  <w:endnote w:id="21">
    <w:p w14:paraId="219FC45B" w14:textId="77777777" w:rsidR="002967FA" w:rsidRPr="00581323" w:rsidRDefault="002967FA" w:rsidP="00581323">
      <w:pPr>
        <w:pStyle w:val="Textvysvetlivky"/>
        <w:jc w:val="both"/>
        <w:rPr>
          <w:rFonts w:ascii="Arial" w:hAnsi="Arial" w:cs="Arial"/>
        </w:rPr>
      </w:pPr>
      <w:r>
        <w:rPr>
          <w:rStyle w:val="Odkaznavysvetlivku"/>
        </w:rPr>
        <w:endnoteRef/>
      </w:r>
      <w:r>
        <w:t xml:space="preserve"> </w:t>
      </w:r>
      <w:r w:rsidRPr="00581323">
        <w:rPr>
          <w:rFonts w:ascii="Arial" w:hAnsi="Arial" w:cs="Arial"/>
        </w:rPr>
        <w:t>K bodu a)  Preukazuje sa výpisom z obchodného registra v prípade právnických osôb, alebo osvedčením súkromne hospodáriaceho roľníka</w:t>
      </w:r>
    </w:p>
    <w:p w14:paraId="093C97A7" w14:textId="77777777" w:rsidR="002967FA" w:rsidRPr="00581323" w:rsidRDefault="002967FA" w:rsidP="00581323">
      <w:pPr>
        <w:pStyle w:val="Textvysvetlivky"/>
        <w:jc w:val="both"/>
        <w:rPr>
          <w:rFonts w:ascii="Arial" w:hAnsi="Arial" w:cs="Arial"/>
        </w:rPr>
      </w:pPr>
      <w:r w:rsidRPr="00581323">
        <w:rPr>
          <w:rFonts w:ascii="Arial" w:hAnsi="Arial" w:cs="Arial"/>
        </w:rPr>
        <w:t xml:space="preserve">K bodu b) mladým farmárom sa rozumie fyzická osoba registrovaná ako súkromne hospodáriaci roľník najneskôr v čase vyhlásenia výzvy a ktorý v čase predloženia ŽoNFP spĺňa podmienku veku 40 rokov vrátane. </w:t>
      </w:r>
    </w:p>
    <w:p w14:paraId="749284CE" w14:textId="77777777" w:rsidR="002967FA" w:rsidRDefault="002967FA" w:rsidP="00581323">
      <w:pPr>
        <w:pStyle w:val="Textvysvetlivky"/>
        <w:jc w:val="both"/>
      </w:pPr>
      <w:r w:rsidRPr="00581323">
        <w:rPr>
          <w:rFonts w:ascii="Arial" w:hAnsi="Arial" w:cs="Arial"/>
        </w:rPr>
        <w:t>K bodu c) Zoznam NRO v zmysle zákona č. 336/2015 Z. z. o podpore najmenej rozvinutých okresov a o zmene a doplnení niektorých zákonov</w:t>
      </w:r>
    </w:p>
  </w:endnote>
  <w:endnote w:id="22">
    <w:p w14:paraId="33FDDA4F" w14:textId="77777777" w:rsidR="002967FA" w:rsidRPr="00812688" w:rsidRDefault="002967FA" w:rsidP="00812688">
      <w:pPr>
        <w:pStyle w:val="Textvysvetlivky"/>
        <w:jc w:val="both"/>
        <w:rPr>
          <w:rFonts w:ascii="Arial" w:hAnsi="Arial" w:cs="Arial"/>
        </w:rPr>
      </w:pPr>
      <w:r w:rsidRPr="00812688">
        <w:rPr>
          <w:rStyle w:val="Odkaznavysvetlivku"/>
          <w:rFonts w:ascii="Arial" w:hAnsi="Arial" w:cs="Arial"/>
        </w:rPr>
        <w:endnoteRef/>
      </w:r>
      <w:r w:rsidRPr="00812688">
        <w:rPr>
          <w:rFonts w:ascii="Arial" w:hAnsi="Arial" w:cs="Arial"/>
        </w:rPr>
        <w:t xml:space="preserve"> Žiadateľ si v rámci jednej ŽoNFP môže deklarovať najviac 1 aktivitu.</w:t>
      </w:r>
    </w:p>
    <w:p w14:paraId="2CACCBC3" w14:textId="5E0346B2" w:rsidR="002967FA" w:rsidRPr="00812688" w:rsidRDefault="002967FA" w:rsidP="00812688">
      <w:pPr>
        <w:pStyle w:val="Textvysvetlivky"/>
        <w:jc w:val="both"/>
        <w:rPr>
          <w:rFonts w:ascii="Arial" w:hAnsi="Arial" w:cs="Arial"/>
        </w:rPr>
      </w:pPr>
      <w:r w:rsidRPr="00812688">
        <w:rPr>
          <w:rFonts w:ascii="Arial" w:hAnsi="Arial" w:cs="Arial"/>
        </w:rPr>
        <w:t xml:space="preserve">V prípade </w:t>
      </w:r>
      <w:r w:rsidRPr="009710EE">
        <w:rPr>
          <w:rFonts w:ascii="Arial" w:hAnsi="Arial" w:cs="Arial"/>
          <w:strike/>
        </w:rPr>
        <w:t>c</w:t>
      </w:r>
      <w:r w:rsidR="009710EE" w:rsidRPr="009710EE">
        <w:rPr>
          <w:rFonts w:ascii="Arial" w:hAnsi="Arial" w:cs="Arial"/>
          <w:color w:val="FF0000"/>
        </w:rPr>
        <w:t>d</w:t>
      </w:r>
      <w:r w:rsidRPr="00812688">
        <w:rPr>
          <w:rFonts w:ascii="Arial" w:hAnsi="Arial" w:cs="Arial"/>
        </w:rPr>
        <w:t>) rýchlorastúcich drevín sa žiadateľ preukáže požadovanou dokumentáciou pre výsadbu porastov RRD.</w:t>
      </w:r>
    </w:p>
  </w:endnote>
  <w:endnote w:id="23">
    <w:p w14:paraId="7C11C11E" w14:textId="77777777" w:rsidR="002967FA" w:rsidRPr="002C4AEF" w:rsidRDefault="002967FA" w:rsidP="002C4AEF">
      <w:pPr>
        <w:pStyle w:val="Textvysvetlivky"/>
        <w:jc w:val="both"/>
        <w:rPr>
          <w:rFonts w:ascii="Arial" w:hAnsi="Arial" w:cs="Arial"/>
        </w:rPr>
      </w:pPr>
      <w:r w:rsidRPr="002C4AEF">
        <w:rPr>
          <w:rStyle w:val="Odkaznavysvetlivku"/>
          <w:rFonts w:ascii="Arial" w:hAnsi="Arial" w:cs="Arial"/>
        </w:rPr>
        <w:endnoteRef/>
      </w:r>
      <w:r w:rsidRPr="002C4AEF">
        <w:rPr>
          <w:rFonts w:ascii="Arial" w:hAnsi="Arial" w:cs="Arial"/>
        </w:rPr>
        <w:t xml:space="preserve"> V prípade a) a b) Žiadateľ zdôvodní využitie v projekte realizácie, zároveň PPA na základe jednotnej žiadosti za rok 2017, alebo overí v prípade jednotlivých plodín v IACS (okrem skleníkov, fóliovníkov), CEHZ a registrácie ekologického poľnohospodára, či žiadateľ uvedenú činnosť vykonáva.</w:t>
      </w:r>
    </w:p>
    <w:p w14:paraId="502A8E77" w14:textId="77777777" w:rsidR="002967FA" w:rsidRPr="002C4AEF" w:rsidRDefault="002967FA" w:rsidP="002C4AEF">
      <w:pPr>
        <w:pStyle w:val="Textvysvetlivky"/>
        <w:jc w:val="both"/>
        <w:rPr>
          <w:rFonts w:ascii="Arial" w:hAnsi="Arial" w:cs="Arial"/>
        </w:rPr>
      </w:pPr>
      <w:r w:rsidRPr="002C4AEF">
        <w:rPr>
          <w:rFonts w:ascii="Arial" w:hAnsi="Arial" w:cs="Arial"/>
        </w:rPr>
        <w:t>V prípade d) nie je potrebné preukázanie.</w:t>
      </w:r>
    </w:p>
    <w:p w14:paraId="0BA83ABC" w14:textId="77777777" w:rsidR="002967FA" w:rsidRDefault="002967FA" w:rsidP="002C4AEF">
      <w:pPr>
        <w:pStyle w:val="Textvysvetlivky"/>
        <w:jc w:val="both"/>
      </w:pPr>
      <w:r w:rsidRPr="002C4AEF">
        <w:rPr>
          <w:rFonts w:ascii="Arial" w:hAnsi="Arial" w:cs="Arial"/>
        </w:rPr>
        <w:t>Body v uvedenom kritériu sú alternatívne – nespočítavajú 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14:paraId="7FC0C708" w14:textId="7B2B2F94" w:rsidR="002967FA" w:rsidRPr="00BB5CB2" w:rsidRDefault="002967FA">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806219">
              <w:rPr>
                <w:rFonts w:ascii="Arial" w:hAnsi="Arial" w:cs="Arial"/>
                <w:bCs/>
                <w:noProof/>
                <w:sz w:val="18"/>
                <w:szCs w:val="18"/>
              </w:rPr>
              <w:t>16</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806219">
              <w:rPr>
                <w:rFonts w:ascii="Arial" w:hAnsi="Arial" w:cs="Arial"/>
                <w:bCs/>
                <w:noProof/>
                <w:sz w:val="18"/>
                <w:szCs w:val="18"/>
              </w:rPr>
              <w:t>16</w:t>
            </w:r>
            <w:r w:rsidRPr="00BB5CB2">
              <w:rPr>
                <w:rFonts w:ascii="Arial" w:hAnsi="Arial" w:cs="Arial"/>
                <w:bCs/>
                <w:sz w:val="18"/>
                <w:szCs w:val="18"/>
              </w:rPr>
              <w:fldChar w:fldCharType="end"/>
            </w:r>
          </w:p>
        </w:sdtContent>
      </w:sdt>
    </w:sdtContent>
  </w:sdt>
  <w:p w14:paraId="21A06AEE" w14:textId="77777777" w:rsidR="002967FA" w:rsidRDefault="002967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27ABA" w14:textId="77777777" w:rsidR="00F1285B" w:rsidRDefault="00F1285B" w:rsidP="000B4A44">
      <w:pPr>
        <w:spacing w:after="0" w:line="240" w:lineRule="auto"/>
      </w:pPr>
      <w:r>
        <w:separator/>
      </w:r>
    </w:p>
  </w:footnote>
  <w:footnote w:type="continuationSeparator" w:id="0">
    <w:p w14:paraId="27C1253F" w14:textId="77777777" w:rsidR="00F1285B" w:rsidRDefault="00F1285B" w:rsidP="000B4A44">
      <w:pPr>
        <w:spacing w:after="0" w:line="240" w:lineRule="auto"/>
      </w:pPr>
      <w:r>
        <w:continuationSeparator/>
      </w:r>
    </w:p>
  </w:footnote>
  <w:footnote w:id="1">
    <w:p w14:paraId="43DFC821" w14:textId="77777777" w:rsidR="002967FA" w:rsidRPr="00995568" w:rsidRDefault="002967FA" w:rsidP="00225606">
      <w:pPr>
        <w:pStyle w:val="Textpoznmkypodiarou"/>
        <w:jc w:val="both"/>
        <w:rPr>
          <w:rFonts w:ascii="Arial" w:hAnsi="Arial" w:cs="Arial"/>
        </w:rPr>
      </w:pPr>
      <w:r w:rsidRPr="00995568">
        <w:rPr>
          <w:rStyle w:val="Odkaznapoznmkupodiarou"/>
          <w:rFonts w:ascii="Arial" w:hAnsi="Arial" w:cs="Arial"/>
        </w:rPr>
        <w:footnoteRef/>
      </w:r>
      <w:r w:rsidRPr="00995568">
        <w:rPr>
          <w:rFonts w:ascii="Arial" w:hAnsi="Arial" w:cs="Arial"/>
        </w:rPr>
        <w:t xml:space="preserve"> </w:t>
      </w:r>
      <w:r w:rsidRPr="00995568">
        <w:rPr>
          <w:rFonts w:ascii="Arial" w:hAnsi="Arial" w:cs="Arial"/>
          <w:sz w:val="16"/>
          <w:szCs w:val="16"/>
        </w:rPr>
        <w:t>Od 1. januára 2016 EDES databáza nahrádza Systém včasného varovania  (</w:t>
      </w:r>
      <w:proofErr w:type="spellStart"/>
      <w:r w:rsidRPr="00995568">
        <w:rPr>
          <w:rFonts w:ascii="Arial" w:hAnsi="Arial" w:cs="Arial"/>
          <w:sz w:val="16"/>
          <w:szCs w:val="16"/>
        </w:rPr>
        <w:t>Early</w:t>
      </w:r>
      <w:proofErr w:type="spellEnd"/>
      <w:r w:rsidRPr="00995568">
        <w:rPr>
          <w:rFonts w:ascii="Arial" w:hAnsi="Arial" w:cs="Arial"/>
          <w:sz w:val="16"/>
          <w:szCs w:val="16"/>
        </w:rPr>
        <w:t xml:space="preserve">  </w:t>
      </w:r>
      <w:proofErr w:type="spellStart"/>
      <w:r w:rsidRPr="00995568">
        <w:rPr>
          <w:rFonts w:ascii="Arial" w:hAnsi="Arial" w:cs="Arial"/>
          <w:sz w:val="16"/>
          <w:szCs w:val="16"/>
        </w:rPr>
        <w:t>Warning</w:t>
      </w:r>
      <w:proofErr w:type="spellEnd"/>
      <w:r w:rsidRPr="00995568">
        <w:rPr>
          <w:rFonts w:ascii="Arial" w:hAnsi="Arial" w:cs="Arial"/>
          <w:sz w:val="16"/>
          <w:szCs w:val="16"/>
        </w:rPr>
        <w:t xml:space="preserve">  </w:t>
      </w:r>
      <w:proofErr w:type="spellStart"/>
      <w:r w:rsidRPr="00995568">
        <w:rPr>
          <w:rFonts w:ascii="Arial" w:hAnsi="Arial" w:cs="Arial"/>
          <w:sz w:val="16"/>
          <w:szCs w:val="16"/>
        </w:rPr>
        <w:t>System</w:t>
      </w:r>
      <w:proofErr w:type="spellEnd"/>
      <w:r w:rsidRPr="00995568">
        <w:rPr>
          <w:rFonts w:ascii="Arial" w:hAnsi="Arial" w:cs="Arial"/>
          <w:sz w:val="16"/>
          <w:szCs w:val="16"/>
        </w:rPr>
        <w:t xml:space="preserve"> – EWS)  a  Centrálnu  databázu  vylúčených  subjektov  (</w:t>
      </w:r>
      <w:proofErr w:type="spellStart"/>
      <w:r w:rsidRPr="00995568">
        <w:rPr>
          <w:rFonts w:ascii="Arial" w:hAnsi="Arial" w:cs="Arial"/>
          <w:sz w:val="16"/>
          <w:szCs w:val="16"/>
        </w:rPr>
        <w:t>Central</w:t>
      </w:r>
      <w:proofErr w:type="spellEnd"/>
      <w:r w:rsidRPr="00995568">
        <w:rPr>
          <w:rFonts w:ascii="Arial" w:hAnsi="Arial" w:cs="Arial"/>
          <w:sz w:val="16"/>
          <w:szCs w:val="16"/>
        </w:rPr>
        <w:t xml:space="preserve"> </w:t>
      </w:r>
      <w:proofErr w:type="spellStart"/>
      <w:r w:rsidRPr="00995568">
        <w:rPr>
          <w:rFonts w:ascii="Arial" w:hAnsi="Arial" w:cs="Arial"/>
          <w:sz w:val="16"/>
          <w:szCs w:val="16"/>
        </w:rPr>
        <w:t>Exclusion</w:t>
      </w:r>
      <w:proofErr w:type="spellEnd"/>
      <w:r w:rsidRPr="00995568">
        <w:rPr>
          <w:rFonts w:ascii="Arial" w:hAnsi="Arial" w:cs="Arial"/>
          <w:sz w:val="16"/>
          <w:szCs w:val="16"/>
        </w:rPr>
        <w:t xml:space="preserve"> </w:t>
      </w:r>
      <w:proofErr w:type="spellStart"/>
      <w:r w:rsidRPr="00995568">
        <w:rPr>
          <w:rFonts w:ascii="Arial" w:hAnsi="Arial" w:cs="Arial"/>
          <w:sz w:val="16"/>
          <w:szCs w:val="16"/>
        </w:rPr>
        <w:t>Database</w:t>
      </w:r>
      <w:proofErr w:type="spellEnd"/>
      <w:r w:rsidRPr="00995568">
        <w:rPr>
          <w:rFonts w:ascii="Arial" w:hAnsi="Arial" w:cs="Arial"/>
          <w:sz w:val="16"/>
          <w:szCs w:val="16"/>
        </w:rPr>
        <w:t xml:space="preserve"> – CED).</w:t>
      </w:r>
    </w:p>
  </w:footnote>
  <w:footnote w:id="2">
    <w:p w14:paraId="7B0D794B" w14:textId="77777777" w:rsidR="002967FA" w:rsidRPr="00995568" w:rsidRDefault="002967FA" w:rsidP="00D04BB8">
      <w:pPr>
        <w:pStyle w:val="Textpoznmkypodiarou"/>
        <w:rPr>
          <w:rFonts w:ascii="Arial" w:hAnsi="Arial" w:cs="Arial"/>
        </w:rPr>
      </w:pPr>
      <w:r w:rsidRPr="00995568">
        <w:rPr>
          <w:rStyle w:val="Odkaznapoznmkupodiarou"/>
          <w:rFonts w:ascii="Arial" w:hAnsi="Arial" w:cs="Arial"/>
          <w:sz w:val="18"/>
          <w:szCs w:val="18"/>
        </w:rPr>
        <w:footnoteRef/>
      </w:r>
      <w:r w:rsidRPr="00995568">
        <w:rPr>
          <w:rFonts w:ascii="Arial" w:hAnsi="Arial" w:cs="Arial"/>
          <w:sz w:val="18"/>
          <w:szCs w:val="18"/>
        </w:rPr>
        <w:t xml:space="preserve"> </w:t>
      </w:r>
      <w:r w:rsidRPr="00995568">
        <w:rPr>
          <w:rFonts w:ascii="Arial" w:hAnsi="Arial" w:cs="Arial"/>
          <w:sz w:val="16"/>
          <w:szCs w:val="16"/>
        </w:rPr>
        <w:t>Zákon 91/2016 Z.z. o trestnej zodpovednosti právnických osôb.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7629AF6"/>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1" w15:restartNumberingAfterBreak="0">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CE55AC"/>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15A84"/>
    <w:multiLevelType w:val="hybridMultilevel"/>
    <w:tmpl w:val="02F6E588"/>
    <w:lvl w:ilvl="0" w:tplc="0A4EC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4020C8"/>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30AD5"/>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4F495B97"/>
    <w:multiLevelType w:val="multilevel"/>
    <w:tmpl w:val="CF0CB28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436603"/>
    <w:multiLevelType w:val="multilevel"/>
    <w:tmpl w:val="A09AD310"/>
    <w:numStyleLink w:val="Headings"/>
  </w:abstractNum>
  <w:abstractNum w:abstractNumId="23"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A33D59"/>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26" w15:restartNumberingAfterBreak="0">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451982"/>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A20811"/>
    <w:multiLevelType w:val="hybridMultilevel"/>
    <w:tmpl w:val="4E5696C0"/>
    <w:lvl w:ilvl="0" w:tplc="6BF03CD4">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1B2264"/>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746FB9"/>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34" w15:restartNumberingAfterBreak="0">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2"/>
  </w:num>
  <w:num w:numId="3">
    <w:abstractNumId w:val="31"/>
  </w:num>
  <w:num w:numId="4">
    <w:abstractNumId w:val="3"/>
  </w:num>
  <w:num w:numId="5">
    <w:abstractNumId w:val="5"/>
  </w:num>
  <w:num w:numId="6">
    <w:abstractNumId w:val="0"/>
  </w:num>
  <w:num w:numId="7">
    <w:abstractNumId w:val="7"/>
  </w:num>
  <w:num w:numId="8">
    <w:abstractNumId w:val="34"/>
  </w:num>
  <w:num w:numId="9">
    <w:abstractNumId w:val="19"/>
  </w:num>
  <w:num w:numId="10">
    <w:abstractNumId w:val="15"/>
  </w:num>
  <w:num w:numId="11">
    <w:abstractNumId w:val="14"/>
  </w:num>
  <w:num w:numId="12">
    <w:abstractNumId w:val="26"/>
  </w:num>
  <w:num w:numId="13">
    <w:abstractNumId w:val="16"/>
  </w:num>
  <w:num w:numId="14">
    <w:abstractNumId w:val="1"/>
  </w:num>
  <w:num w:numId="15">
    <w:abstractNumId w:val="13"/>
  </w:num>
  <w:num w:numId="16">
    <w:abstractNumId w:val="2"/>
  </w:num>
  <w:num w:numId="17">
    <w:abstractNumId w:val="11"/>
  </w:num>
  <w:num w:numId="18">
    <w:abstractNumId w:val="9"/>
  </w:num>
  <w:num w:numId="19">
    <w:abstractNumId w:val="10"/>
    <w:lvlOverride w:ilvl="2">
      <w:lvl w:ilvl="2">
        <w:start w:val="1"/>
        <w:numFmt w:val="decimal"/>
        <w:lvlText w:val="%1.%2.%3"/>
        <w:lvlJc w:val="left"/>
        <w:rPr>
          <w:b/>
        </w:rPr>
      </w:lvl>
    </w:lvlOverride>
  </w:num>
  <w:num w:numId="20">
    <w:abstractNumId w:val="10"/>
  </w:num>
  <w:num w:numId="21">
    <w:abstractNumId w:val="21"/>
  </w:num>
  <w:num w:numId="22">
    <w:abstractNumId w:val="25"/>
  </w:num>
  <w:num w:numId="23">
    <w:abstractNumId w:val="22"/>
  </w:num>
  <w:num w:numId="24">
    <w:abstractNumId w:val="23"/>
  </w:num>
  <w:num w:numId="25">
    <w:abstractNumId w:val="29"/>
  </w:num>
  <w:num w:numId="26">
    <w:abstractNumId w:val="10"/>
    <w:lvlOverride w:ilvl="0">
      <w:startOverride w:val="2"/>
      <w:lvl w:ilvl="0">
        <w:start w:val="2"/>
        <w:numFmt w:val="decimal"/>
        <w:lvlText w:val=""/>
        <w:lvlJc w:val="left"/>
      </w:lvl>
    </w:lvlOverride>
    <w:lvlOverride w:ilvl="1">
      <w:startOverride w:val="1"/>
      <w:lvl w:ilvl="1">
        <w:start w:val="1"/>
        <w:numFmt w:val="decimal"/>
        <w:lvlText w:val="%1.%2"/>
        <w:lvlJc w:val="left"/>
        <w:pPr>
          <w:ind w:left="0" w:firstLine="0"/>
        </w:pPr>
        <w:rPr>
          <w:rFonts w:ascii="Times New Roman" w:eastAsia="Times New Roman" w:hAnsi="Times New Roman" w:cs="Times New Roman" w:hint="default"/>
          <w:bCs/>
          <w:smallCaps/>
          <w:color w:val="000000"/>
          <w:sz w:val="24"/>
          <w:szCs w:val="24"/>
          <w:lang w:bidi="ar-SA"/>
        </w:rPr>
      </w:lvl>
    </w:lvlOverride>
    <w:lvlOverride w:ilvl="2">
      <w:startOverride w:val="1"/>
      <w:lvl w:ilvl="2">
        <w:start w:val="1"/>
        <w:numFmt w:val="decimal"/>
        <w:lvlText w:val="%1.%2.%3"/>
        <w:lvlJc w:val="left"/>
        <w:pPr>
          <w:ind w:left="0" w:firstLine="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30">
    <w:abstractNumId w:val="33"/>
  </w:num>
  <w:num w:numId="31">
    <w:abstractNumId w:val="6"/>
  </w:num>
  <w:num w:numId="32">
    <w:abstractNumId w:val="24"/>
  </w:num>
  <w:num w:numId="33">
    <w:abstractNumId w:val="17"/>
    <w:lvlOverride w:ilvl="0">
      <w:lvl w:ilvl="0">
        <w:start w:val="1"/>
        <w:numFmt w:val="lowerLetter"/>
        <w:lvlText w:val="%1)"/>
        <w:lvlJc w:val="left"/>
        <w:rPr>
          <w:rFonts w:ascii="Arial" w:eastAsia="Times New Roman" w:hAnsi="Arial" w:cs="Arial" w:hint="default"/>
        </w:rPr>
      </w:lvl>
    </w:lvlOverride>
  </w:num>
  <w:num w:numId="34">
    <w:abstractNumId w:val="27"/>
  </w:num>
  <w:num w:numId="35">
    <w:abstractNumId w:val="28"/>
  </w:num>
  <w:num w:numId="36">
    <w:abstractNumId w:val="8"/>
  </w:num>
  <w:num w:numId="37">
    <w:abstractNumId w:val="18"/>
  </w:num>
  <w:num w:numId="38">
    <w:abstractNumId w:val="30"/>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087E"/>
    <w:rsid w:val="00012C5E"/>
    <w:rsid w:val="00015A44"/>
    <w:rsid w:val="0003020C"/>
    <w:rsid w:val="0003357C"/>
    <w:rsid w:val="00033606"/>
    <w:rsid w:val="00036CE3"/>
    <w:rsid w:val="0003725F"/>
    <w:rsid w:val="000434A6"/>
    <w:rsid w:val="00045E4E"/>
    <w:rsid w:val="0005475D"/>
    <w:rsid w:val="00062514"/>
    <w:rsid w:val="00063DD2"/>
    <w:rsid w:val="00064DC3"/>
    <w:rsid w:val="00071B75"/>
    <w:rsid w:val="00076E30"/>
    <w:rsid w:val="00083A40"/>
    <w:rsid w:val="00096B73"/>
    <w:rsid w:val="000B3605"/>
    <w:rsid w:val="000B4A44"/>
    <w:rsid w:val="000C0BD1"/>
    <w:rsid w:val="000C224A"/>
    <w:rsid w:val="000C24AD"/>
    <w:rsid w:val="000D01AF"/>
    <w:rsid w:val="000D04C3"/>
    <w:rsid w:val="000D1E4E"/>
    <w:rsid w:val="000D3151"/>
    <w:rsid w:val="000F2F42"/>
    <w:rsid w:val="00105C46"/>
    <w:rsid w:val="00106854"/>
    <w:rsid w:val="001121DE"/>
    <w:rsid w:val="00112849"/>
    <w:rsid w:val="0011342F"/>
    <w:rsid w:val="00114C25"/>
    <w:rsid w:val="001161F4"/>
    <w:rsid w:val="00120A71"/>
    <w:rsid w:val="0012438F"/>
    <w:rsid w:val="00127752"/>
    <w:rsid w:val="0013024C"/>
    <w:rsid w:val="0013026D"/>
    <w:rsid w:val="001324A4"/>
    <w:rsid w:val="001518E1"/>
    <w:rsid w:val="001539F1"/>
    <w:rsid w:val="001552B8"/>
    <w:rsid w:val="0016076E"/>
    <w:rsid w:val="001663BB"/>
    <w:rsid w:val="00167427"/>
    <w:rsid w:val="001719CC"/>
    <w:rsid w:val="001742F7"/>
    <w:rsid w:val="001761FD"/>
    <w:rsid w:val="0018006A"/>
    <w:rsid w:val="0018207D"/>
    <w:rsid w:val="00191E9E"/>
    <w:rsid w:val="001952D8"/>
    <w:rsid w:val="00195A16"/>
    <w:rsid w:val="001A3802"/>
    <w:rsid w:val="001A3BED"/>
    <w:rsid w:val="001B0FAE"/>
    <w:rsid w:val="001B55EE"/>
    <w:rsid w:val="001C12AF"/>
    <w:rsid w:val="001C5287"/>
    <w:rsid w:val="001D13E0"/>
    <w:rsid w:val="001D2B2A"/>
    <w:rsid w:val="001D7DA8"/>
    <w:rsid w:val="001E2C75"/>
    <w:rsid w:val="001E6C0D"/>
    <w:rsid w:val="002104FC"/>
    <w:rsid w:val="002145BE"/>
    <w:rsid w:val="002165A7"/>
    <w:rsid w:val="002234BF"/>
    <w:rsid w:val="00225606"/>
    <w:rsid w:val="00226726"/>
    <w:rsid w:val="00235A0B"/>
    <w:rsid w:val="0023717A"/>
    <w:rsid w:val="00237530"/>
    <w:rsid w:val="0024150F"/>
    <w:rsid w:val="00252E2B"/>
    <w:rsid w:val="0026442F"/>
    <w:rsid w:val="00265F24"/>
    <w:rsid w:val="00270ECA"/>
    <w:rsid w:val="00287ADB"/>
    <w:rsid w:val="002967FA"/>
    <w:rsid w:val="002A02F2"/>
    <w:rsid w:val="002B477F"/>
    <w:rsid w:val="002B57AE"/>
    <w:rsid w:val="002B7613"/>
    <w:rsid w:val="002B76EC"/>
    <w:rsid w:val="002C22A1"/>
    <w:rsid w:val="002C4893"/>
    <w:rsid w:val="002C4AEF"/>
    <w:rsid w:val="002C6181"/>
    <w:rsid w:val="002D14CA"/>
    <w:rsid w:val="002E0B65"/>
    <w:rsid w:val="002E1B11"/>
    <w:rsid w:val="002E68AA"/>
    <w:rsid w:val="002E7283"/>
    <w:rsid w:val="002F282C"/>
    <w:rsid w:val="00307229"/>
    <w:rsid w:val="0031188E"/>
    <w:rsid w:val="00321167"/>
    <w:rsid w:val="00323C94"/>
    <w:rsid w:val="00331912"/>
    <w:rsid w:val="00343696"/>
    <w:rsid w:val="00347109"/>
    <w:rsid w:val="003473F2"/>
    <w:rsid w:val="00357925"/>
    <w:rsid w:val="0036273D"/>
    <w:rsid w:val="0036787A"/>
    <w:rsid w:val="003734AA"/>
    <w:rsid w:val="00377217"/>
    <w:rsid w:val="00377C0D"/>
    <w:rsid w:val="003848B6"/>
    <w:rsid w:val="003878B4"/>
    <w:rsid w:val="003928E0"/>
    <w:rsid w:val="00394C14"/>
    <w:rsid w:val="0039609E"/>
    <w:rsid w:val="003A0C42"/>
    <w:rsid w:val="003A0D33"/>
    <w:rsid w:val="003A3B96"/>
    <w:rsid w:val="003B1CE6"/>
    <w:rsid w:val="003B37B7"/>
    <w:rsid w:val="003B7F06"/>
    <w:rsid w:val="003D0509"/>
    <w:rsid w:val="003D1622"/>
    <w:rsid w:val="003D79D7"/>
    <w:rsid w:val="003E160A"/>
    <w:rsid w:val="003E1BEB"/>
    <w:rsid w:val="003E546A"/>
    <w:rsid w:val="003E6790"/>
    <w:rsid w:val="003F04D0"/>
    <w:rsid w:val="003F137A"/>
    <w:rsid w:val="003F4D7A"/>
    <w:rsid w:val="004014D1"/>
    <w:rsid w:val="00412B35"/>
    <w:rsid w:val="00414294"/>
    <w:rsid w:val="00425243"/>
    <w:rsid w:val="004348C0"/>
    <w:rsid w:val="004355B5"/>
    <w:rsid w:val="00455A22"/>
    <w:rsid w:val="00472541"/>
    <w:rsid w:val="00481C32"/>
    <w:rsid w:val="004966F2"/>
    <w:rsid w:val="004A14B0"/>
    <w:rsid w:val="004B34A9"/>
    <w:rsid w:val="004B680D"/>
    <w:rsid w:val="004D17CC"/>
    <w:rsid w:val="004D6552"/>
    <w:rsid w:val="004D7991"/>
    <w:rsid w:val="004E237F"/>
    <w:rsid w:val="004E2920"/>
    <w:rsid w:val="004E55AA"/>
    <w:rsid w:val="004E69BF"/>
    <w:rsid w:val="004F359A"/>
    <w:rsid w:val="004F4AAA"/>
    <w:rsid w:val="00501FE3"/>
    <w:rsid w:val="00526863"/>
    <w:rsid w:val="00531394"/>
    <w:rsid w:val="00544BB1"/>
    <w:rsid w:val="00553059"/>
    <w:rsid w:val="00557ECC"/>
    <w:rsid w:val="00560C56"/>
    <w:rsid w:val="00564C08"/>
    <w:rsid w:val="005674E7"/>
    <w:rsid w:val="00581323"/>
    <w:rsid w:val="00590663"/>
    <w:rsid w:val="00590DD6"/>
    <w:rsid w:val="0059414F"/>
    <w:rsid w:val="005965F7"/>
    <w:rsid w:val="005A48B5"/>
    <w:rsid w:val="005B2AA2"/>
    <w:rsid w:val="005C7122"/>
    <w:rsid w:val="005D219B"/>
    <w:rsid w:val="005D585A"/>
    <w:rsid w:val="005D6D6F"/>
    <w:rsid w:val="005E226F"/>
    <w:rsid w:val="005E5001"/>
    <w:rsid w:val="005F3A6C"/>
    <w:rsid w:val="005F47FE"/>
    <w:rsid w:val="005F569B"/>
    <w:rsid w:val="005F707C"/>
    <w:rsid w:val="00600D92"/>
    <w:rsid w:val="006016AB"/>
    <w:rsid w:val="0060544F"/>
    <w:rsid w:val="00607494"/>
    <w:rsid w:val="00607B93"/>
    <w:rsid w:val="00631F31"/>
    <w:rsid w:val="00631FFE"/>
    <w:rsid w:val="00633A5B"/>
    <w:rsid w:val="006354B6"/>
    <w:rsid w:val="0063734C"/>
    <w:rsid w:val="00645C12"/>
    <w:rsid w:val="006508FD"/>
    <w:rsid w:val="006725EC"/>
    <w:rsid w:val="006739B2"/>
    <w:rsid w:val="00674554"/>
    <w:rsid w:val="006756F6"/>
    <w:rsid w:val="00675BDE"/>
    <w:rsid w:val="00675EAC"/>
    <w:rsid w:val="00677A8C"/>
    <w:rsid w:val="00682312"/>
    <w:rsid w:val="006971B2"/>
    <w:rsid w:val="006A00A6"/>
    <w:rsid w:val="006B112C"/>
    <w:rsid w:val="006C32C9"/>
    <w:rsid w:val="006D0556"/>
    <w:rsid w:val="006D10AA"/>
    <w:rsid w:val="006D2323"/>
    <w:rsid w:val="006E06F5"/>
    <w:rsid w:val="006F1159"/>
    <w:rsid w:val="00725275"/>
    <w:rsid w:val="0072752A"/>
    <w:rsid w:val="00730650"/>
    <w:rsid w:val="007326EB"/>
    <w:rsid w:val="00733C08"/>
    <w:rsid w:val="00734F21"/>
    <w:rsid w:val="007423AA"/>
    <w:rsid w:val="007477F8"/>
    <w:rsid w:val="00752322"/>
    <w:rsid w:val="00766FC9"/>
    <w:rsid w:val="00782705"/>
    <w:rsid w:val="0078587B"/>
    <w:rsid w:val="0079000F"/>
    <w:rsid w:val="007918E7"/>
    <w:rsid w:val="00794740"/>
    <w:rsid w:val="007B20B0"/>
    <w:rsid w:val="007B2F08"/>
    <w:rsid w:val="007B3D5D"/>
    <w:rsid w:val="007C3AB5"/>
    <w:rsid w:val="007C516C"/>
    <w:rsid w:val="007E12DB"/>
    <w:rsid w:val="007E4B26"/>
    <w:rsid w:val="007E56B3"/>
    <w:rsid w:val="007E6FEB"/>
    <w:rsid w:val="007F2906"/>
    <w:rsid w:val="007F3373"/>
    <w:rsid w:val="007F73C4"/>
    <w:rsid w:val="0080308F"/>
    <w:rsid w:val="00803860"/>
    <w:rsid w:val="00806219"/>
    <w:rsid w:val="00812688"/>
    <w:rsid w:val="0081306A"/>
    <w:rsid w:val="00815125"/>
    <w:rsid w:val="008608D2"/>
    <w:rsid w:val="008716A1"/>
    <w:rsid w:val="00873D01"/>
    <w:rsid w:val="00875538"/>
    <w:rsid w:val="008809EA"/>
    <w:rsid w:val="00882C0A"/>
    <w:rsid w:val="00885345"/>
    <w:rsid w:val="00895941"/>
    <w:rsid w:val="00895BF3"/>
    <w:rsid w:val="008A59F9"/>
    <w:rsid w:val="008B5A15"/>
    <w:rsid w:val="008B6E6D"/>
    <w:rsid w:val="008C6001"/>
    <w:rsid w:val="008D7FB7"/>
    <w:rsid w:val="008E64CA"/>
    <w:rsid w:val="008F4E2C"/>
    <w:rsid w:val="0090026D"/>
    <w:rsid w:val="009119B7"/>
    <w:rsid w:val="00916E73"/>
    <w:rsid w:val="00917C07"/>
    <w:rsid w:val="00921721"/>
    <w:rsid w:val="00924A67"/>
    <w:rsid w:val="00927050"/>
    <w:rsid w:val="00931698"/>
    <w:rsid w:val="00931925"/>
    <w:rsid w:val="00962818"/>
    <w:rsid w:val="00963059"/>
    <w:rsid w:val="00967DEC"/>
    <w:rsid w:val="009710EE"/>
    <w:rsid w:val="009711C4"/>
    <w:rsid w:val="009731E1"/>
    <w:rsid w:val="009747CD"/>
    <w:rsid w:val="009779A2"/>
    <w:rsid w:val="009818AC"/>
    <w:rsid w:val="00984184"/>
    <w:rsid w:val="00995568"/>
    <w:rsid w:val="009971B8"/>
    <w:rsid w:val="009A38DD"/>
    <w:rsid w:val="009B0D08"/>
    <w:rsid w:val="009B2AB4"/>
    <w:rsid w:val="009B6EB8"/>
    <w:rsid w:val="009C0B52"/>
    <w:rsid w:val="009C261C"/>
    <w:rsid w:val="009C3F31"/>
    <w:rsid w:val="009D55FF"/>
    <w:rsid w:val="009F1071"/>
    <w:rsid w:val="00A01BE6"/>
    <w:rsid w:val="00A05C43"/>
    <w:rsid w:val="00A0638E"/>
    <w:rsid w:val="00A06A16"/>
    <w:rsid w:val="00A11B38"/>
    <w:rsid w:val="00A315B0"/>
    <w:rsid w:val="00A32B9D"/>
    <w:rsid w:val="00A36EBB"/>
    <w:rsid w:val="00A37143"/>
    <w:rsid w:val="00A42459"/>
    <w:rsid w:val="00A51DF1"/>
    <w:rsid w:val="00A530A6"/>
    <w:rsid w:val="00A62372"/>
    <w:rsid w:val="00A64F40"/>
    <w:rsid w:val="00A86FE1"/>
    <w:rsid w:val="00AA2FD4"/>
    <w:rsid w:val="00AA3CA8"/>
    <w:rsid w:val="00AA4042"/>
    <w:rsid w:val="00AA4388"/>
    <w:rsid w:val="00AA5AB7"/>
    <w:rsid w:val="00AB0187"/>
    <w:rsid w:val="00AB0D0E"/>
    <w:rsid w:val="00AB757A"/>
    <w:rsid w:val="00AB7C3B"/>
    <w:rsid w:val="00AC489C"/>
    <w:rsid w:val="00AD5C50"/>
    <w:rsid w:val="00AD6723"/>
    <w:rsid w:val="00AF00A5"/>
    <w:rsid w:val="00B048C0"/>
    <w:rsid w:val="00B04AE2"/>
    <w:rsid w:val="00B106CC"/>
    <w:rsid w:val="00B16013"/>
    <w:rsid w:val="00B16F36"/>
    <w:rsid w:val="00B25A26"/>
    <w:rsid w:val="00B34069"/>
    <w:rsid w:val="00B346F6"/>
    <w:rsid w:val="00B41F76"/>
    <w:rsid w:val="00B44D23"/>
    <w:rsid w:val="00B4607D"/>
    <w:rsid w:val="00B51E80"/>
    <w:rsid w:val="00B574B8"/>
    <w:rsid w:val="00B63FAB"/>
    <w:rsid w:val="00B710FB"/>
    <w:rsid w:val="00B725B1"/>
    <w:rsid w:val="00B72FFD"/>
    <w:rsid w:val="00B8580A"/>
    <w:rsid w:val="00B91AE9"/>
    <w:rsid w:val="00B93FAA"/>
    <w:rsid w:val="00BB5CB2"/>
    <w:rsid w:val="00BC4518"/>
    <w:rsid w:val="00BD120F"/>
    <w:rsid w:val="00BD6695"/>
    <w:rsid w:val="00BE269C"/>
    <w:rsid w:val="00BE7656"/>
    <w:rsid w:val="00BF787C"/>
    <w:rsid w:val="00C05205"/>
    <w:rsid w:val="00C068F9"/>
    <w:rsid w:val="00C15FC9"/>
    <w:rsid w:val="00C17FEF"/>
    <w:rsid w:val="00C22C6B"/>
    <w:rsid w:val="00C2721A"/>
    <w:rsid w:val="00C34BAC"/>
    <w:rsid w:val="00C41742"/>
    <w:rsid w:val="00C47049"/>
    <w:rsid w:val="00C54D64"/>
    <w:rsid w:val="00C63B2F"/>
    <w:rsid w:val="00C7139F"/>
    <w:rsid w:val="00C737E7"/>
    <w:rsid w:val="00C740BE"/>
    <w:rsid w:val="00C81162"/>
    <w:rsid w:val="00C82E00"/>
    <w:rsid w:val="00C845AD"/>
    <w:rsid w:val="00C84833"/>
    <w:rsid w:val="00C852DD"/>
    <w:rsid w:val="00C94B5E"/>
    <w:rsid w:val="00C96A87"/>
    <w:rsid w:val="00CA06EE"/>
    <w:rsid w:val="00CA3381"/>
    <w:rsid w:val="00CA3902"/>
    <w:rsid w:val="00CB2B95"/>
    <w:rsid w:val="00CC01E7"/>
    <w:rsid w:val="00CD2DB2"/>
    <w:rsid w:val="00CE17EB"/>
    <w:rsid w:val="00CE2BDF"/>
    <w:rsid w:val="00CE7398"/>
    <w:rsid w:val="00CF7583"/>
    <w:rsid w:val="00D005F6"/>
    <w:rsid w:val="00D04BB8"/>
    <w:rsid w:val="00D120F3"/>
    <w:rsid w:val="00D1382B"/>
    <w:rsid w:val="00D174CE"/>
    <w:rsid w:val="00D178F5"/>
    <w:rsid w:val="00D241B3"/>
    <w:rsid w:val="00D25772"/>
    <w:rsid w:val="00D26B6D"/>
    <w:rsid w:val="00D31CE5"/>
    <w:rsid w:val="00D32445"/>
    <w:rsid w:val="00D3482B"/>
    <w:rsid w:val="00D34BD6"/>
    <w:rsid w:val="00D34EE5"/>
    <w:rsid w:val="00D36A00"/>
    <w:rsid w:val="00D43A93"/>
    <w:rsid w:val="00D446F6"/>
    <w:rsid w:val="00D50790"/>
    <w:rsid w:val="00D50A4C"/>
    <w:rsid w:val="00D53A18"/>
    <w:rsid w:val="00D53A9B"/>
    <w:rsid w:val="00D56468"/>
    <w:rsid w:val="00D6158F"/>
    <w:rsid w:val="00D70517"/>
    <w:rsid w:val="00D86394"/>
    <w:rsid w:val="00D86ADD"/>
    <w:rsid w:val="00D91403"/>
    <w:rsid w:val="00D91CB6"/>
    <w:rsid w:val="00D9413A"/>
    <w:rsid w:val="00D96754"/>
    <w:rsid w:val="00D972C7"/>
    <w:rsid w:val="00DA6347"/>
    <w:rsid w:val="00DA74F1"/>
    <w:rsid w:val="00DC1F51"/>
    <w:rsid w:val="00DC2DA6"/>
    <w:rsid w:val="00DC3AA1"/>
    <w:rsid w:val="00DC6B24"/>
    <w:rsid w:val="00DD0F2D"/>
    <w:rsid w:val="00DD44AA"/>
    <w:rsid w:val="00DD7D2A"/>
    <w:rsid w:val="00DE243C"/>
    <w:rsid w:val="00DE4AE7"/>
    <w:rsid w:val="00DE4C54"/>
    <w:rsid w:val="00DF39F4"/>
    <w:rsid w:val="00DF6646"/>
    <w:rsid w:val="00DF7A87"/>
    <w:rsid w:val="00E001AB"/>
    <w:rsid w:val="00E00860"/>
    <w:rsid w:val="00E01BBF"/>
    <w:rsid w:val="00E12093"/>
    <w:rsid w:val="00E17D76"/>
    <w:rsid w:val="00E47743"/>
    <w:rsid w:val="00E5475A"/>
    <w:rsid w:val="00E548CE"/>
    <w:rsid w:val="00E73B6D"/>
    <w:rsid w:val="00E740FD"/>
    <w:rsid w:val="00E80E68"/>
    <w:rsid w:val="00E91411"/>
    <w:rsid w:val="00E9432D"/>
    <w:rsid w:val="00E94AD2"/>
    <w:rsid w:val="00E97813"/>
    <w:rsid w:val="00EA26CD"/>
    <w:rsid w:val="00EA2828"/>
    <w:rsid w:val="00EA2BB4"/>
    <w:rsid w:val="00EB7AF6"/>
    <w:rsid w:val="00ED0092"/>
    <w:rsid w:val="00EE1C51"/>
    <w:rsid w:val="00EF4103"/>
    <w:rsid w:val="00EF4644"/>
    <w:rsid w:val="00EF50A7"/>
    <w:rsid w:val="00EF7D06"/>
    <w:rsid w:val="00F0212B"/>
    <w:rsid w:val="00F07B5B"/>
    <w:rsid w:val="00F1285B"/>
    <w:rsid w:val="00F207BB"/>
    <w:rsid w:val="00F2406B"/>
    <w:rsid w:val="00F24DDB"/>
    <w:rsid w:val="00F30F67"/>
    <w:rsid w:val="00F32792"/>
    <w:rsid w:val="00F3545A"/>
    <w:rsid w:val="00F4241A"/>
    <w:rsid w:val="00F43842"/>
    <w:rsid w:val="00F65099"/>
    <w:rsid w:val="00F679FD"/>
    <w:rsid w:val="00F76925"/>
    <w:rsid w:val="00F85DB1"/>
    <w:rsid w:val="00F91E22"/>
    <w:rsid w:val="00FA6FC1"/>
    <w:rsid w:val="00FB38B4"/>
    <w:rsid w:val="00FC16CB"/>
    <w:rsid w:val="00FC69F8"/>
    <w:rsid w:val="00FD6B6F"/>
    <w:rsid w:val="00FD6C8E"/>
    <w:rsid w:val="00FD731C"/>
    <w:rsid w:val="00FE0364"/>
    <w:rsid w:val="00FE1DE7"/>
    <w:rsid w:val="00FE6642"/>
    <w:rsid w:val="00FF6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C3CD"/>
  <w15:docId w15:val="{7A8D93E6-48B7-4D63-9AED-6767F246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120F3"/>
    <w:pPr>
      <w:keepNext/>
      <w:numPr>
        <w:numId w:val="2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120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120F3"/>
    <w:pPr>
      <w:keepLines w:val="0"/>
      <w:numPr>
        <w:ilvl w:val="3"/>
        <w:numId w:val="2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120F3"/>
    <w:pPr>
      <w:numPr>
        <w:ilvl w:val="4"/>
      </w:numPr>
      <w:outlineLvl w:val="4"/>
    </w:pPr>
    <w:rPr>
      <w:rFonts w:ascii="Arial" w:hAnsi="Arial"/>
      <w:b/>
      <w:i w:val="0"/>
      <w:noProof/>
      <w:sz w:val="22"/>
    </w:rPr>
  </w:style>
  <w:style w:type="paragraph" w:styleId="Nadpis6">
    <w:name w:val="heading 6"/>
    <w:basedOn w:val="Nadpis5"/>
    <w:next w:val="Normlny"/>
    <w:link w:val="Nadpis6Char"/>
    <w:qFormat/>
    <w:rsid w:val="00D120F3"/>
    <w:pPr>
      <w:numPr>
        <w:ilvl w:val="5"/>
      </w:numPr>
      <w:spacing w:after="60"/>
      <w:outlineLvl w:val="5"/>
    </w:pPr>
    <w:rPr>
      <w:b w:val="0"/>
    </w:rPr>
  </w:style>
  <w:style w:type="paragraph" w:styleId="Nadpis7">
    <w:name w:val="heading 7"/>
    <w:basedOn w:val="Nadpis6"/>
    <w:next w:val="Normlny"/>
    <w:link w:val="Nadpis7Char"/>
    <w:qFormat/>
    <w:rsid w:val="00D120F3"/>
    <w:pPr>
      <w:numPr>
        <w:ilvl w:val="6"/>
      </w:numPr>
      <w:outlineLvl w:val="6"/>
    </w:pPr>
    <w:rPr>
      <w:i/>
    </w:rPr>
  </w:style>
  <w:style w:type="paragraph" w:styleId="Nadpis8">
    <w:name w:val="heading 8"/>
    <w:basedOn w:val="Nadpis7"/>
    <w:next w:val="Normlny"/>
    <w:link w:val="Nadpis8Char"/>
    <w:qFormat/>
    <w:rsid w:val="00D120F3"/>
    <w:pPr>
      <w:numPr>
        <w:ilvl w:val="7"/>
      </w:numPr>
      <w:outlineLvl w:val="7"/>
    </w:pPr>
    <w:rPr>
      <w:rFonts w:ascii="Calibri" w:hAnsi="Calibri"/>
      <w:b/>
      <w:i w:val="0"/>
      <w:sz w:val="24"/>
    </w:rPr>
  </w:style>
  <w:style w:type="paragraph" w:styleId="Nadpis9">
    <w:name w:val="heading 9"/>
    <w:basedOn w:val="Nadpis8"/>
    <w:next w:val="Normlny"/>
    <w:link w:val="Nadpis9Char"/>
    <w:qFormat/>
    <w:rsid w:val="00D120F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uiPriority w:val="99"/>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locked/>
    <w:rsid w:val="00BF787C"/>
  </w:style>
  <w:style w:type="paragraph" w:customStyle="1" w:styleId="Default">
    <w:name w:val="Default"/>
    <w:rsid w:val="002C6181"/>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2C6181"/>
    <w:rPr>
      <w:rFonts w:ascii="Arial" w:hAnsi="Arial"/>
      <w:sz w:val="18"/>
    </w:rPr>
  </w:style>
  <w:style w:type="paragraph" w:customStyle="1" w:styleId="Standard">
    <w:name w:val="Standard"/>
    <w:rsid w:val="00DF7A8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DF7A87"/>
    <w:pPr>
      <w:numPr>
        <w:numId w:val="20"/>
      </w:numPr>
    </w:pPr>
  </w:style>
  <w:style w:type="character" w:customStyle="1" w:styleId="Nadpis1Char">
    <w:name w:val="Nadpis 1 Char"/>
    <w:basedOn w:val="Predvolenpsmoodseku"/>
    <w:link w:val="Nadpis1"/>
    <w:rsid w:val="00D120F3"/>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120F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120F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120F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120F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120F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120F3"/>
    <w:rPr>
      <w:rFonts w:ascii="Calibri" w:eastAsia="Times New Roman" w:hAnsi="Calibri" w:cs="Times New Roman"/>
      <w:noProof/>
      <w:color w:val="000000"/>
      <w:sz w:val="24"/>
      <w:szCs w:val="28"/>
      <w:lang w:val="fr-BE"/>
    </w:rPr>
  </w:style>
  <w:style w:type="numbering" w:customStyle="1" w:styleId="Headings">
    <w:name w:val="Headings"/>
    <w:uiPriority w:val="99"/>
    <w:rsid w:val="00D120F3"/>
    <w:pPr>
      <w:numPr>
        <w:numId w:val="22"/>
      </w:numPr>
    </w:pPr>
  </w:style>
  <w:style w:type="character" w:customStyle="1" w:styleId="Nadpis3Char">
    <w:name w:val="Nadpis 3 Char"/>
    <w:basedOn w:val="Predvolenpsmoodseku"/>
    <w:link w:val="Nadpis3"/>
    <w:uiPriority w:val="9"/>
    <w:semiHidden/>
    <w:rsid w:val="00D120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006">
      <w:bodyDiv w:val="1"/>
      <w:marLeft w:val="0"/>
      <w:marRight w:val="0"/>
      <w:marTop w:val="0"/>
      <w:marBottom w:val="0"/>
      <w:divBdr>
        <w:top w:val="none" w:sz="0" w:space="0" w:color="auto"/>
        <w:left w:val="none" w:sz="0" w:space="0" w:color="auto"/>
        <w:bottom w:val="none" w:sz="0" w:space="0" w:color="auto"/>
        <w:right w:val="none" w:sz="0" w:space="0" w:color="auto"/>
      </w:divBdr>
    </w:div>
    <w:div w:id="58211345">
      <w:bodyDiv w:val="1"/>
      <w:marLeft w:val="0"/>
      <w:marRight w:val="0"/>
      <w:marTop w:val="0"/>
      <w:marBottom w:val="0"/>
      <w:divBdr>
        <w:top w:val="none" w:sz="0" w:space="0" w:color="auto"/>
        <w:left w:val="none" w:sz="0" w:space="0" w:color="auto"/>
        <w:bottom w:val="none" w:sz="0" w:space="0" w:color="auto"/>
        <w:right w:val="none" w:sz="0" w:space="0" w:color="auto"/>
      </w:divBdr>
    </w:div>
    <w:div w:id="13855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BBCB86AEA4A89BC9A2BC1E0C6B794"/>
        <w:category>
          <w:name w:val="Všeobecné"/>
          <w:gallery w:val="placeholder"/>
        </w:category>
        <w:types>
          <w:type w:val="bbPlcHdr"/>
        </w:types>
        <w:behaviors>
          <w:behavior w:val="content"/>
        </w:behaviors>
        <w:guid w:val="{10BE34A1-9339-4374-804A-E36CEF05E7B8}"/>
      </w:docPartPr>
      <w:docPartBody>
        <w:p w:rsidR="00AB2EC8" w:rsidRDefault="00AB2EC8" w:rsidP="00AB2EC8">
          <w:pPr>
            <w:pStyle w:val="3D5BBCB86AEA4A89BC9A2BC1E0C6B794"/>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697A"/>
    <w:rsid w:val="00050106"/>
    <w:rsid w:val="000759EC"/>
    <w:rsid w:val="00082182"/>
    <w:rsid w:val="000B4C70"/>
    <w:rsid w:val="000C3BCE"/>
    <w:rsid w:val="000F03ED"/>
    <w:rsid w:val="000F54BD"/>
    <w:rsid w:val="0011490C"/>
    <w:rsid w:val="00115A58"/>
    <w:rsid w:val="0014541D"/>
    <w:rsid w:val="001662AA"/>
    <w:rsid w:val="001775D3"/>
    <w:rsid w:val="001C09BA"/>
    <w:rsid w:val="001C3FC0"/>
    <w:rsid w:val="00215387"/>
    <w:rsid w:val="00220EC4"/>
    <w:rsid w:val="0022388B"/>
    <w:rsid w:val="002572C9"/>
    <w:rsid w:val="002A4ECB"/>
    <w:rsid w:val="002C2B2F"/>
    <w:rsid w:val="00314EFE"/>
    <w:rsid w:val="0037131B"/>
    <w:rsid w:val="003A0F94"/>
    <w:rsid w:val="003A43A2"/>
    <w:rsid w:val="0043395A"/>
    <w:rsid w:val="004352FE"/>
    <w:rsid w:val="00457E45"/>
    <w:rsid w:val="00492877"/>
    <w:rsid w:val="00496119"/>
    <w:rsid w:val="004A136B"/>
    <w:rsid w:val="004A2947"/>
    <w:rsid w:val="004A5F11"/>
    <w:rsid w:val="00521607"/>
    <w:rsid w:val="00575FF7"/>
    <w:rsid w:val="0058778C"/>
    <w:rsid w:val="00593CE3"/>
    <w:rsid w:val="005C2C83"/>
    <w:rsid w:val="005E2792"/>
    <w:rsid w:val="00604A3F"/>
    <w:rsid w:val="00626DC6"/>
    <w:rsid w:val="0065563F"/>
    <w:rsid w:val="00671157"/>
    <w:rsid w:val="00774024"/>
    <w:rsid w:val="00775563"/>
    <w:rsid w:val="007828A6"/>
    <w:rsid w:val="007A573F"/>
    <w:rsid w:val="007B5914"/>
    <w:rsid w:val="007D782F"/>
    <w:rsid w:val="007F461E"/>
    <w:rsid w:val="00810790"/>
    <w:rsid w:val="00840668"/>
    <w:rsid w:val="00846E1D"/>
    <w:rsid w:val="00854163"/>
    <w:rsid w:val="00895BB8"/>
    <w:rsid w:val="008D7284"/>
    <w:rsid w:val="009117C5"/>
    <w:rsid w:val="009178C3"/>
    <w:rsid w:val="009232FE"/>
    <w:rsid w:val="00927B0C"/>
    <w:rsid w:val="009B1010"/>
    <w:rsid w:val="009B5893"/>
    <w:rsid w:val="009B7193"/>
    <w:rsid w:val="009D0C84"/>
    <w:rsid w:val="009D6609"/>
    <w:rsid w:val="00A052FE"/>
    <w:rsid w:val="00A23BA9"/>
    <w:rsid w:val="00A7515F"/>
    <w:rsid w:val="00A874E3"/>
    <w:rsid w:val="00A91A38"/>
    <w:rsid w:val="00A95D25"/>
    <w:rsid w:val="00AB2EC8"/>
    <w:rsid w:val="00AC003D"/>
    <w:rsid w:val="00AC4DF2"/>
    <w:rsid w:val="00AD2E41"/>
    <w:rsid w:val="00B06161"/>
    <w:rsid w:val="00B35D93"/>
    <w:rsid w:val="00B5175E"/>
    <w:rsid w:val="00B541EB"/>
    <w:rsid w:val="00BC1E81"/>
    <w:rsid w:val="00BF0BAD"/>
    <w:rsid w:val="00BF2CB1"/>
    <w:rsid w:val="00C0070B"/>
    <w:rsid w:val="00C22A3D"/>
    <w:rsid w:val="00C358BE"/>
    <w:rsid w:val="00C400BF"/>
    <w:rsid w:val="00C81528"/>
    <w:rsid w:val="00C93C92"/>
    <w:rsid w:val="00CB5FB2"/>
    <w:rsid w:val="00CD7049"/>
    <w:rsid w:val="00D10CF2"/>
    <w:rsid w:val="00D3568B"/>
    <w:rsid w:val="00D432CC"/>
    <w:rsid w:val="00D51F81"/>
    <w:rsid w:val="00D72813"/>
    <w:rsid w:val="00D84FEE"/>
    <w:rsid w:val="00D96EE9"/>
    <w:rsid w:val="00DA237C"/>
    <w:rsid w:val="00DD7DB5"/>
    <w:rsid w:val="00E27E3C"/>
    <w:rsid w:val="00E466FA"/>
    <w:rsid w:val="00E83D2E"/>
    <w:rsid w:val="00E96049"/>
    <w:rsid w:val="00EA0A6F"/>
    <w:rsid w:val="00EC4BDD"/>
    <w:rsid w:val="00EF469A"/>
    <w:rsid w:val="00F1102F"/>
    <w:rsid w:val="00F30A0E"/>
    <w:rsid w:val="00F44D05"/>
    <w:rsid w:val="00F56C56"/>
    <w:rsid w:val="00F72C70"/>
    <w:rsid w:val="00F75CD4"/>
    <w:rsid w:val="00F85E82"/>
    <w:rsid w:val="00FC371B"/>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F469A"/>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5E59BF4BEACE4C8FAF9199B367397826">
    <w:name w:val="5E59BF4BEACE4C8FAF9199B367397826"/>
    <w:rsid w:val="00F75CD4"/>
    <w:pPr>
      <w:spacing w:after="160" w:line="259" w:lineRule="auto"/>
    </w:pPr>
  </w:style>
  <w:style w:type="paragraph" w:customStyle="1" w:styleId="3A75156B84094313B46B05F71C261EDC">
    <w:name w:val="3A75156B84094313B46B05F71C261EDC"/>
    <w:rsid w:val="00F85E82"/>
    <w:pPr>
      <w:spacing w:after="160" w:line="259" w:lineRule="auto"/>
    </w:pPr>
  </w:style>
  <w:style w:type="paragraph" w:customStyle="1" w:styleId="2B794C69B8E04BE6B3042BAB8A6B405A">
    <w:name w:val="2B794C69B8E04BE6B3042BAB8A6B405A"/>
    <w:rsid w:val="00F85E82"/>
    <w:pPr>
      <w:spacing w:after="160" w:line="259" w:lineRule="auto"/>
    </w:pPr>
  </w:style>
  <w:style w:type="paragraph" w:customStyle="1" w:styleId="626808120EC94A92842E8D9FE040B8C5">
    <w:name w:val="626808120EC94A92842E8D9FE040B8C5"/>
    <w:rsid w:val="00F85E82"/>
    <w:pPr>
      <w:spacing w:after="160" w:line="259" w:lineRule="auto"/>
    </w:pPr>
  </w:style>
  <w:style w:type="paragraph" w:customStyle="1" w:styleId="08F8C7B64A33438D9AC73DCF7E4677B5">
    <w:name w:val="08F8C7B64A33438D9AC73DCF7E4677B5"/>
    <w:rsid w:val="00F85E82"/>
    <w:pPr>
      <w:spacing w:after="160" w:line="259" w:lineRule="auto"/>
    </w:pPr>
  </w:style>
  <w:style w:type="paragraph" w:customStyle="1" w:styleId="DE13D1C08DE342B598171694936A7C51">
    <w:name w:val="DE13D1C08DE342B598171694936A7C51"/>
    <w:rsid w:val="00F85E82"/>
    <w:pPr>
      <w:spacing w:after="160" w:line="259" w:lineRule="auto"/>
    </w:pPr>
  </w:style>
  <w:style w:type="paragraph" w:customStyle="1" w:styleId="EDFBF0EB492F435D9E783904894D9D26">
    <w:name w:val="EDFBF0EB492F435D9E783904894D9D26"/>
    <w:rsid w:val="00F85E82"/>
    <w:pPr>
      <w:spacing w:after="160" w:line="259" w:lineRule="auto"/>
    </w:pPr>
  </w:style>
  <w:style w:type="paragraph" w:customStyle="1" w:styleId="225C3D261E9B4897BDB47EE6F6A35FAF">
    <w:name w:val="225C3D261E9B4897BDB47EE6F6A35FAF"/>
    <w:rsid w:val="00F85E82"/>
    <w:pPr>
      <w:spacing w:after="160" w:line="259" w:lineRule="auto"/>
    </w:pPr>
  </w:style>
  <w:style w:type="paragraph" w:customStyle="1" w:styleId="ABA7796288474338BC58FB6FEB7BDFAD">
    <w:name w:val="ABA7796288474338BC58FB6FEB7BDFAD"/>
    <w:rsid w:val="00F85E82"/>
    <w:pPr>
      <w:spacing w:after="160" w:line="259" w:lineRule="auto"/>
    </w:pPr>
  </w:style>
  <w:style w:type="paragraph" w:customStyle="1" w:styleId="1500E47F31CE4DE0B04EADBD9AE6AF8D">
    <w:name w:val="1500E47F31CE4DE0B04EADBD9AE6AF8D"/>
    <w:rsid w:val="00F85E82"/>
    <w:pPr>
      <w:spacing w:after="160" w:line="259" w:lineRule="auto"/>
    </w:pPr>
  </w:style>
  <w:style w:type="paragraph" w:customStyle="1" w:styleId="A2E9BF977E8347FA89E82D9912861F4F">
    <w:name w:val="A2E9BF977E8347FA89E82D9912861F4F"/>
    <w:rsid w:val="00F85E82"/>
    <w:pPr>
      <w:spacing w:after="160" w:line="259" w:lineRule="auto"/>
    </w:pPr>
  </w:style>
  <w:style w:type="paragraph" w:customStyle="1" w:styleId="FB5B2DB57FB949909CD5A9674A9CCEB4">
    <w:name w:val="FB5B2DB57FB949909CD5A9674A9CCEB4"/>
    <w:rsid w:val="00F85E82"/>
    <w:pPr>
      <w:spacing w:after="160" w:line="259" w:lineRule="auto"/>
    </w:pPr>
  </w:style>
  <w:style w:type="paragraph" w:customStyle="1" w:styleId="D10AD4C4E36E45408BDFBB83D8B9264D">
    <w:name w:val="D10AD4C4E36E45408BDFBB83D8B9264D"/>
    <w:rsid w:val="00F85E82"/>
    <w:pPr>
      <w:spacing w:after="160" w:line="259" w:lineRule="auto"/>
    </w:pPr>
  </w:style>
  <w:style w:type="paragraph" w:customStyle="1" w:styleId="6F6D7AC481E248D6B4E49FCA430D47B9">
    <w:name w:val="6F6D7AC481E248D6B4E49FCA430D47B9"/>
    <w:rsid w:val="00F85E82"/>
    <w:pPr>
      <w:spacing w:after="160" w:line="259" w:lineRule="auto"/>
    </w:pPr>
  </w:style>
  <w:style w:type="paragraph" w:customStyle="1" w:styleId="7C36702E2C374D50877F189BBC928CAF">
    <w:name w:val="7C36702E2C374D50877F189BBC928CAF"/>
    <w:rsid w:val="00F85E82"/>
    <w:pPr>
      <w:spacing w:after="160" w:line="259" w:lineRule="auto"/>
    </w:pPr>
  </w:style>
  <w:style w:type="paragraph" w:customStyle="1" w:styleId="DF4905CA3BA04F478B2E630B9AF8B0D8">
    <w:name w:val="DF4905CA3BA04F478B2E630B9AF8B0D8"/>
    <w:rsid w:val="00F85E82"/>
    <w:pPr>
      <w:spacing w:after="160" w:line="259" w:lineRule="auto"/>
    </w:pPr>
  </w:style>
  <w:style w:type="paragraph" w:customStyle="1" w:styleId="6C55E27A0CF447BE951688CC944F928E">
    <w:name w:val="6C55E27A0CF447BE951688CC944F928E"/>
    <w:rsid w:val="00F85E82"/>
    <w:pPr>
      <w:spacing w:after="160" w:line="259" w:lineRule="auto"/>
    </w:pPr>
  </w:style>
  <w:style w:type="paragraph" w:customStyle="1" w:styleId="1C327905C6D84B26AA9D2FE8C50675C4">
    <w:name w:val="1C327905C6D84B26AA9D2FE8C50675C4"/>
    <w:rsid w:val="00F85E82"/>
    <w:pPr>
      <w:spacing w:after="160" w:line="259" w:lineRule="auto"/>
    </w:pPr>
  </w:style>
  <w:style w:type="paragraph" w:customStyle="1" w:styleId="D2C5B5126E664598AC7CFDB4479467DF">
    <w:name w:val="D2C5B5126E664598AC7CFDB4479467DF"/>
    <w:rsid w:val="00F85E82"/>
    <w:pPr>
      <w:spacing w:after="160" w:line="259" w:lineRule="auto"/>
    </w:pPr>
  </w:style>
  <w:style w:type="paragraph" w:customStyle="1" w:styleId="222C5A1C8C35458E99D0AAFB5F7DD71A">
    <w:name w:val="222C5A1C8C35458E99D0AAFB5F7DD71A"/>
    <w:rsid w:val="00F85E82"/>
    <w:pPr>
      <w:spacing w:after="160" w:line="259" w:lineRule="auto"/>
    </w:pPr>
  </w:style>
  <w:style w:type="paragraph" w:customStyle="1" w:styleId="33A86B6AB577475AAC38EFFA733F6F05">
    <w:name w:val="33A86B6AB577475AAC38EFFA733F6F05"/>
    <w:rsid w:val="00F85E82"/>
    <w:pPr>
      <w:spacing w:after="160" w:line="259" w:lineRule="auto"/>
    </w:pPr>
  </w:style>
  <w:style w:type="paragraph" w:customStyle="1" w:styleId="514B8108035142889F16FE676E71EB4A">
    <w:name w:val="514B8108035142889F16FE676E71EB4A"/>
    <w:rsid w:val="00F85E82"/>
    <w:pPr>
      <w:spacing w:after="160" w:line="259" w:lineRule="auto"/>
    </w:pPr>
  </w:style>
  <w:style w:type="paragraph" w:customStyle="1" w:styleId="A764CFEE5EBD4FA89D4467104C181282">
    <w:name w:val="A764CFEE5EBD4FA89D4467104C181282"/>
    <w:rsid w:val="00F85E82"/>
    <w:pPr>
      <w:spacing w:after="160" w:line="259" w:lineRule="auto"/>
    </w:pPr>
  </w:style>
  <w:style w:type="paragraph" w:customStyle="1" w:styleId="297D8CF34B6D42BCA2224A20DDDD685E">
    <w:name w:val="297D8CF34B6D42BCA2224A20DDDD685E"/>
    <w:rsid w:val="00F85E82"/>
    <w:pPr>
      <w:spacing w:after="160" w:line="259" w:lineRule="auto"/>
    </w:pPr>
  </w:style>
  <w:style w:type="paragraph" w:customStyle="1" w:styleId="157E13071C4E482E9025F179EDCCEF4F">
    <w:name w:val="157E13071C4E482E9025F179EDCCEF4F"/>
    <w:rsid w:val="00F85E82"/>
    <w:pPr>
      <w:spacing w:after="160" w:line="259" w:lineRule="auto"/>
    </w:pPr>
  </w:style>
  <w:style w:type="paragraph" w:customStyle="1" w:styleId="FDD3AB1775884D18AC204B7ED4260C5A">
    <w:name w:val="FDD3AB1775884D18AC204B7ED4260C5A"/>
    <w:rsid w:val="00F85E82"/>
    <w:pPr>
      <w:spacing w:after="160" w:line="259" w:lineRule="auto"/>
    </w:pPr>
  </w:style>
  <w:style w:type="paragraph" w:customStyle="1" w:styleId="C448FDED907F425DB99EEEA30674F886">
    <w:name w:val="C448FDED907F425DB99EEEA30674F886"/>
    <w:rsid w:val="00F85E82"/>
    <w:pPr>
      <w:spacing w:after="160" w:line="259" w:lineRule="auto"/>
    </w:pPr>
  </w:style>
  <w:style w:type="paragraph" w:customStyle="1" w:styleId="60131BB4E5A1414184D84880A542BFCE">
    <w:name w:val="60131BB4E5A1414184D84880A542BFCE"/>
    <w:rsid w:val="00F85E82"/>
    <w:pPr>
      <w:spacing w:after="160" w:line="259" w:lineRule="auto"/>
    </w:pPr>
  </w:style>
  <w:style w:type="paragraph" w:customStyle="1" w:styleId="A499599227FD433EA2E5526045A79265">
    <w:name w:val="A499599227FD433EA2E5526045A79265"/>
    <w:rsid w:val="00F85E82"/>
    <w:pPr>
      <w:spacing w:after="160" w:line="259" w:lineRule="auto"/>
    </w:pPr>
  </w:style>
  <w:style w:type="paragraph" w:customStyle="1" w:styleId="497107C2B2014B169A4DC83A75719001">
    <w:name w:val="497107C2B2014B169A4DC83A75719001"/>
    <w:rsid w:val="00F85E82"/>
    <w:pPr>
      <w:spacing w:after="160" w:line="259" w:lineRule="auto"/>
    </w:pPr>
  </w:style>
  <w:style w:type="paragraph" w:customStyle="1" w:styleId="FB4AF84A2C6E49618DF29EBEFCF2B2ED">
    <w:name w:val="FB4AF84A2C6E49618DF29EBEFCF2B2ED"/>
    <w:rsid w:val="00F85E82"/>
    <w:pPr>
      <w:spacing w:after="160" w:line="259" w:lineRule="auto"/>
    </w:pPr>
  </w:style>
  <w:style w:type="paragraph" w:customStyle="1" w:styleId="CBC17B26AE8C4970844DEABFA2904010">
    <w:name w:val="CBC17B26AE8C4970844DEABFA2904010"/>
    <w:rsid w:val="00F85E82"/>
    <w:pPr>
      <w:spacing w:after="160" w:line="259" w:lineRule="auto"/>
    </w:pPr>
  </w:style>
  <w:style w:type="paragraph" w:customStyle="1" w:styleId="E3A576EF1AAC492EA8A7FE2BC749498A">
    <w:name w:val="E3A576EF1AAC492EA8A7FE2BC749498A"/>
    <w:rsid w:val="00F85E82"/>
    <w:pPr>
      <w:spacing w:after="160" w:line="259" w:lineRule="auto"/>
    </w:pPr>
  </w:style>
  <w:style w:type="paragraph" w:customStyle="1" w:styleId="9E5AAFFF67594998A46C9B35C45C846A">
    <w:name w:val="9E5AAFFF67594998A46C9B35C45C846A"/>
    <w:rsid w:val="00F85E82"/>
    <w:pPr>
      <w:spacing w:after="160" w:line="259" w:lineRule="auto"/>
    </w:pPr>
  </w:style>
  <w:style w:type="paragraph" w:customStyle="1" w:styleId="6BCDEBEDB43F48A5B5958B348749CA7B">
    <w:name w:val="6BCDEBEDB43F48A5B5958B348749CA7B"/>
    <w:rsid w:val="00F85E82"/>
    <w:pPr>
      <w:spacing w:after="160" w:line="259" w:lineRule="auto"/>
    </w:pPr>
  </w:style>
  <w:style w:type="paragraph" w:customStyle="1" w:styleId="D65A75644D3B4CE197601883D3BD418D">
    <w:name w:val="D65A75644D3B4CE197601883D3BD418D"/>
    <w:rsid w:val="00F85E82"/>
    <w:pPr>
      <w:spacing w:after="160" w:line="259" w:lineRule="auto"/>
    </w:pPr>
  </w:style>
  <w:style w:type="paragraph" w:customStyle="1" w:styleId="5555D5E79AED4FDCAF54EFB0D71AE4BE">
    <w:name w:val="5555D5E79AED4FDCAF54EFB0D71AE4BE"/>
    <w:rsid w:val="00F85E82"/>
    <w:pPr>
      <w:spacing w:after="160" w:line="259" w:lineRule="auto"/>
    </w:pPr>
  </w:style>
  <w:style w:type="paragraph" w:customStyle="1" w:styleId="2562BB607003457A8B3999B5386A30BF">
    <w:name w:val="2562BB607003457A8B3999B5386A30BF"/>
    <w:rsid w:val="00F85E82"/>
    <w:pPr>
      <w:spacing w:after="160" w:line="259" w:lineRule="auto"/>
    </w:pPr>
  </w:style>
  <w:style w:type="paragraph" w:customStyle="1" w:styleId="63FC8284BD794B84A426981C9A193642">
    <w:name w:val="63FC8284BD794B84A426981C9A193642"/>
    <w:rsid w:val="00F85E82"/>
    <w:pPr>
      <w:spacing w:after="160" w:line="259" w:lineRule="auto"/>
    </w:pPr>
  </w:style>
  <w:style w:type="paragraph" w:customStyle="1" w:styleId="A9CFC981CADB4F5F97FEC8EAFE715DD8">
    <w:name w:val="A9CFC981CADB4F5F97FEC8EAFE715DD8"/>
    <w:rsid w:val="00F85E82"/>
    <w:pPr>
      <w:spacing w:after="160" w:line="259" w:lineRule="auto"/>
    </w:pPr>
  </w:style>
  <w:style w:type="paragraph" w:customStyle="1" w:styleId="F1C45B53FE3A4867BB14BD6DC95E6325">
    <w:name w:val="F1C45B53FE3A4867BB14BD6DC95E6325"/>
    <w:rsid w:val="00F85E82"/>
    <w:pPr>
      <w:spacing w:after="160" w:line="259" w:lineRule="auto"/>
    </w:pPr>
  </w:style>
  <w:style w:type="paragraph" w:customStyle="1" w:styleId="19D3327A90BC46A3AA703D265FD265F2">
    <w:name w:val="19D3327A90BC46A3AA703D265FD265F2"/>
    <w:rsid w:val="001662AA"/>
    <w:pPr>
      <w:spacing w:after="160" w:line="259" w:lineRule="auto"/>
    </w:pPr>
  </w:style>
  <w:style w:type="paragraph" w:customStyle="1" w:styleId="BF440634E1AC42A7B0F4CBF3BF3452FA">
    <w:name w:val="BF440634E1AC42A7B0F4CBF3BF3452FA"/>
    <w:rsid w:val="00604A3F"/>
    <w:pPr>
      <w:spacing w:after="160" w:line="259" w:lineRule="auto"/>
    </w:pPr>
  </w:style>
  <w:style w:type="paragraph" w:customStyle="1" w:styleId="3D5BBCB86AEA4A89BC9A2BC1E0C6B794">
    <w:name w:val="3D5BBCB86AEA4A89BC9A2BC1E0C6B794"/>
    <w:rsid w:val="00AB2EC8"/>
    <w:pPr>
      <w:spacing w:after="160" w:line="259" w:lineRule="auto"/>
    </w:pPr>
  </w:style>
  <w:style w:type="paragraph" w:customStyle="1" w:styleId="442AA7F973984A629DC76DDD6F12D21D">
    <w:name w:val="442AA7F973984A629DC76DDD6F12D21D"/>
    <w:rsid w:val="004A5F11"/>
    <w:pPr>
      <w:spacing w:after="160" w:line="259" w:lineRule="auto"/>
    </w:pPr>
  </w:style>
  <w:style w:type="paragraph" w:customStyle="1" w:styleId="ACEA4E3390F14620AD69D2A79EE7D6E4">
    <w:name w:val="ACEA4E3390F14620AD69D2A79EE7D6E4"/>
    <w:rsid w:val="004A5F11"/>
    <w:pPr>
      <w:spacing w:after="160" w:line="259" w:lineRule="auto"/>
    </w:pPr>
  </w:style>
  <w:style w:type="paragraph" w:customStyle="1" w:styleId="FC26DC62E1A048CE820D66F8679762B4">
    <w:name w:val="FC26DC62E1A048CE820D66F8679762B4"/>
    <w:rsid w:val="004A5F11"/>
    <w:pPr>
      <w:spacing w:after="160" w:line="259" w:lineRule="auto"/>
    </w:pPr>
  </w:style>
  <w:style w:type="paragraph" w:customStyle="1" w:styleId="478C58C102184EB19833701A0B7DB730">
    <w:name w:val="478C58C102184EB19833701A0B7DB730"/>
    <w:rsid w:val="004A5F11"/>
    <w:pPr>
      <w:spacing w:after="160" w:line="259" w:lineRule="auto"/>
    </w:pPr>
  </w:style>
  <w:style w:type="paragraph" w:customStyle="1" w:styleId="B0BE730F2FE1429E81991CC95E21F3D1">
    <w:name w:val="B0BE730F2FE1429E81991CC95E21F3D1"/>
    <w:rsid w:val="004A5F11"/>
    <w:pPr>
      <w:spacing w:after="160" w:line="259" w:lineRule="auto"/>
    </w:pPr>
  </w:style>
  <w:style w:type="paragraph" w:customStyle="1" w:styleId="502F29F33A2D46D4B0DB958198F83CC4">
    <w:name w:val="502F29F33A2D46D4B0DB958198F83CC4"/>
    <w:rsid w:val="004A5F11"/>
    <w:pPr>
      <w:spacing w:after="160" w:line="259" w:lineRule="auto"/>
    </w:pPr>
  </w:style>
  <w:style w:type="paragraph" w:customStyle="1" w:styleId="709C75FA760C4FECBF5667BC95521E9D">
    <w:name w:val="709C75FA760C4FECBF5667BC95521E9D"/>
    <w:rsid w:val="004A5F11"/>
    <w:pPr>
      <w:spacing w:after="160" w:line="259" w:lineRule="auto"/>
    </w:pPr>
  </w:style>
  <w:style w:type="paragraph" w:customStyle="1" w:styleId="0047F88902154DF0B135A5FBECF01136">
    <w:name w:val="0047F88902154DF0B135A5FBECF01136"/>
    <w:rsid w:val="004A5F11"/>
    <w:pPr>
      <w:spacing w:after="160" w:line="259" w:lineRule="auto"/>
    </w:pPr>
  </w:style>
  <w:style w:type="paragraph" w:customStyle="1" w:styleId="8EBC4D9D68CF4F8399FB00D1800F42AF">
    <w:name w:val="8EBC4D9D68CF4F8399FB00D1800F42AF"/>
    <w:rsid w:val="004A5F11"/>
    <w:pPr>
      <w:spacing w:after="160" w:line="259" w:lineRule="auto"/>
    </w:pPr>
  </w:style>
  <w:style w:type="paragraph" w:customStyle="1" w:styleId="F41833692B0A457188D082084260770B">
    <w:name w:val="F41833692B0A457188D082084260770B"/>
    <w:rsid w:val="004A5F11"/>
    <w:pPr>
      <w:spacing w:after="160" w:line="259" w:lineRule="auto"/>
    </w:pPr>
  </w:style>
  <w:style w:type="paragraph" w:customStyle="1" w:styleId="C7F77208D58349AD8F689FD3442FF73A">
    <w:name w:val="C7F77208D58349AD8F689FD3442FF73A"/>
    <w:rsid w:val="004A5F11"/>
    <w:pPr>
      <w:spacing w:after="160" w:line="259" w:lineRule="auto"/>
    </w:pPr>
  </w:style>
  <w:style w:type="paragraph" w:customStyle="1" w:styleId="18EACD81908F4E74880AF913220EF806">
    <w:name w:val="18EACD81908F4E74880AF913220EF806"/>
    <w:rsid w:val="004A5F11"/>
    <w:pPr>
      <w:spacing w:after="160" w:line="259" w:lineRule="auto"/>
    </w:pPr>
  </w:style>
  <w:style w:type="paragraph" w:customStyle="1" w:styleId="2712480EEE19486BBE563C8A8B71F66F">
    <w:name w:val="2712480EEE19486BBE563C8A8B71F66F"/>
    <w:rsid w:val="00B5175E"/>
    <w:pPr>
      <w:spacing w:after="160" w:line="259" w:lineRule="auto"/>
    </w:pPr>
  </w:style>
  <w:style w:type="paragraph" w:customStyle="1" w:styleId="BAB51CD5B8E84AD6A98221C84B7A4D77">
    <w:name w:val="BAB51CD5B8E84AD6A98221C84B7A4D77"/>
    <w:rsid w:val="000759EC"/>
    <w:pPr>
      <w:spacing w:after="160" w:line="259" w:lineRule="auto"/>
    </w:pPr>
  </w:style>
  <w:style w:type="paragraph" w:customStyle="1" w:styleId="40C09BEEBB6A44ED8D7B883E8513BABA">
    <w:name w:val="40C09BEEBB6A44ED8D7B883E8513BABA"/>
    <w:rsid w:val="000759EC"/>
    <w:pPr>
      <w:spacing w:after="160" w:line="259" w:lineRule="auto"/>
    </w:pPr>
  </w:style>
  <w:style w:type="paragraph" w:customStyle="1" w:styleId="0EEC6AF343F1424897C8BE9A8690C085">
    <w:name w:val="0EEC6AF343F1424897C8BE9A8690C085"/>
    <w:rsid w:val="000759EC"/>
    <w:pPr>
      <w:spacing w:after="160" w:line="259" w:lineRule="auto"/>
    </w:pPr>
  </w:style>
  <w:style w:type="paragraph" w:customStyle="1" w:styleId="753DB24E2F85409FBCB919D525444078">
    <w:name w:val="753DB24E2F85409FBCB919D525444078"/>
    <w:rsid w:val="000759EC"/>
    <w:pPr>
      <w:spacing w:after="160" w:line="259" w:lineRule="auto"/>
    </w:pPr>
  </w:style>
  <w:style w:type="paragraph" w:customStyle="1" w:styleId="86B9C943C7B644BB8A44EE64E6838960">
    <w:name w:val="86B9C943C7B644BB8A44EE64E6838960"/>
    <w:rsid w:val="000759EC"/>
    <w:pPr>
      <w:spacing w:after="160" w:line="259" w:lineRule="auto"/>
    </w:pPr>
  </w:style>
  <w:style w:type="paragraph" w:customStyle="1" w:styleId="484BB10EFFCA43C3B2711A505038FF50">
    <w:name w:val="484BB10EFFCA43C3B2711A505038FF50"/>
    <w:rsid w:val="000759EC"/>
    <w:pPr>
      <w:spacing w:after="160" w:line="259" w:lineRule="auto"/>
    </w:pPr>
  </w:style>
  <w:style w:type="paragraph" w:customStyle="1" w:styleId="1A2C0A6D195F40BFBBDE27DBB25B4933">
    <w:name w:val="1A2C0A6D195F40BFBBDE27DBB25B4933"/>
    <w:rsid w:val="000759EC"/>
    <w:pPr>
      <w:spacing w:after="160" w:line="259" w:lineRule="auto"/>
    </w:pPr>
  </w:style>
  <w:style w:type="paragraph" w:customStyle="1" w:styleId="E2FD369239134647B5EFD7C5AEA87FF3">
    <w:name w:val="E2FD369239134647B5EFD7C5AEA87FF3"/>
    <w:rsid w:val="000759EC"/>
    <w:pPr>
      <w:spacing w:after="160" w:line="259" w:lineRule="auto"/>
    </w:pPr>
  </w:style>
  <w:style w:type="paragraph" w:customStyle="1" w:styleId="F5EFFD53412441C48DD47DC3FD3B5A36">
    <w:name w:val="F5EFFD53412441C48DD47DC3FD3B5A36"/>
    <w:rsid w:val="00492877"/>
    <w:pPr>
      <w:spacing w:after="160" w:line="259" w:lineRule="auto"/>
    </w:pPr>
  </w:style>
  <w:style w:type="paragraph" w:customStyle="1" w:styleId="5B32FC25B02042EF833D3AFBAB735D6A">
    <w:name w:val="5B32FC25B02042EF833D3AFBAB735D6A"/>
    <w:rsid w:val="00492877"/>
    <w:pPr>
      <w:spacing w:after="160" w:line="259" w:lineRule="auto"/>
    </w:pPr>
  </w:style>
  <w:style w:type="paragraph" w:customStyle="1" w:styleId="55B20FBF63184D47BBE8900C08F879FB">
    <w:name w:val="55B20FBF63184D47BBE8900C08F879FB"/>
    <w:rsid w:val="00492877"/>
    <w:pPr>
      <w:spacing w:after="160" w:line="259" w:lineRule="auto"/>
    </w:pPr>
  </w:style>
  <w:style w:type="paragraph" w:customStyle="1" w:styleId="C385BD61EA1444819FFA2AB2049AF544">
    <w:name w:val="C385BD61EA1444819FFA2AB2049AF544"/>
    <w:rsid w:val="00492877"/>
    <w:pPr>
      <w:spacing w:after="160" w:line="259" w:lineRule="auto"/>
    </w:pPr>
  </w:style>
  <w:style w:type="paragraph" w:customStyle="1" w:styleId="5747BEDBB58C4DBBABF4274D587DD7D2">
    <w:name w:val="5747BEDBB58C4DBBABF4274D587DD7D2"/>
    <w:rsid w:val="00492877"/>
    <w:pPr>
      <w:spacing w:after="160" w:line="259" w:lineRule="auto"/>
    </w:pPr>
  </w:style>
  <w:style w:type="paragraph" w:customStyle="1" w:styleId="3635D701B4D440F49FBD5AA7AFBD39F1">
    <w:name w:val="3635D701B4D440F49FBD5AA7AFBD39F1"/>
    <w:rsid w:val="00492877"/>
    <w:pPr>
      <w:spacing w:after="160" w:line="259" w:lineRule="auto"/>
    </w:pPr>
  </w:style>
  <w:style w:type="paragraph" w:customStyle="1" w:styleId="578553A7317F42A19219F6959C3EB531">
    <w:name w:val="578553A7317F42A19219F6959C3EB531"/>
    <w:rsid w:val="00492877"/>
    <w:pPr>
      <w:spacing w:after="160" w:line="259" w:lineRule="auto"/>
    </w:pPr>
  </w:style>
  <w:style w:type="paragraph" w:customStyle="1" w:styleId="BD889A05CBA943BA88DBEE52D634CAA7">
    <w:name w:val="BD889A05CBA943BA88DBEE52D634CAA7"/>
    <w:rsid w:val="00492877"/>
    <w:pPr>
      <w:spacing w:after="160" w:line="259" w:lineRule="auto"/>
    </w:pPr>
  </w:style>
  <w:style w:type="paragraph" w:customStyle="1" w:styleId="7876ACE4FFE74C8D9A22BDB1E981DF0C">
    <w:name w:val="7876ACE4FFE74C8D9A22BDB1E981DF0C"/>
    <w:rsid w:val="00492877"/>
    <w:pPr>
      <w:spacing w:after="160" w:line="259" w:lineRule="auto"/>
    </w:pPr>
  </w:style>
  <w:style w:type="paragraph" w:customStyle="1" w:styleId="20AEF877160F4687A8BF469FC221029B">
    <w:name w:val="20AEF877160F4687A8BF469FC221029B"/>
    <w:rsid w:val="00492877"/>
    <w:pPr>
      <w:spacing w:after="160" w:line="259" w:lineRule="auto"/>
    </w:pPr>
  </w:style>
  <w:style w:type="paragraph" w:customStyle="1" w:styleId="6FD9CF64204D47A686FA2D36ADB48182">
    <w:name w:val="6FD9CF64204D47A686FA2D36ADB48182"/>
    <w:rsid w:val="00492877"/>
    <w:pPr>
      <w:spacing w:after="160" w:line="259" w:lineRule="auto"/>
    </w:pPr>
  </w:style>
  <w:style w:type="paragraph" w:customStyle="1" w:styleId="42D23563350447B3ABC257DEBE802DE8">
    <w:name w:val="42D23563350447B3ABC257DEBE802DE8"/>
    <w:rsid w:val="00492877"/>
    <w:pPr>
      <w:spacing w:after="160" w:line="259" w:lineRule="auto"/>
    </w:pPr>
  </w:style>
  <w:style w:type="paragraph" w:customStyle="1" w:styleId="ECBFC949A2124D9DBAB6ED4C37164D1C">
    <w:name w:val="ECBFC949A2124D9DBAB6ED4C37164D1C"/>
    <w:rsid w:val="00492877"/>
    <w:pPr>
      <w:spacing w:after="160" w:line="259" w:lineRule="auto"/>
    </w:pPr>
  </w:style>
  <w:style w:type="paragraph" w:customStyle="1" w:styleId="48ACD946F5E74E7FA00246B8A8790765">
    <w:name w:val="48ACD946F5E74E7FA00246B8A8790765"/>
    <w:rsid w:val="00FC371B"/>
    <w:pPr>
      <w:spacing w:after="160" w:line="259" w:lineRule="auto"/>
    </w:pPr>
  </w:style>
  <w:style w:type="paragraph" w:customStyle="1" w:styleId="3D79AFA225834A12ABF2DE76EFE73E20">
    <w:name w:val="3D79AFA225834A12ABF2DE76EFE73E20"/>
    <w:rsid w:val="00FC371B"/>
    <w:pPr>
      <w:spacing w:after="160" w:line="259" w:lineRule="auto"/>
    </w:pPr>
  </w:style>
  <w:style w:type="paragraph" w:customStyle="1" w:styleId="9432E5F493B24FEABB88431131E03177">
    <w:name w:val="9432E5F493B24FEABB88431131E03177"/>
    <w:rsid w:val="00FC371B"/>
    <w:pPr>
      <w:spacing w:after="160" w:line="259" w:lineRule="auto"/>
    </w:pPr>
  </w:style>
  <w:style w:type="paragraph" w:customStyle="1" w:styleId="F73F98D33E574BE4899A845BE20AB981">
    <w:name w:val="F73F98D33E574BE4899A845BE20AB981"/>
    <w:rsid w:val="00FC371B"/>
    <w:pPr>
      <w:spacing w:after="160" w:line="259" w:lineRule="auto"/>
    </w:pPr>
  </w:style>
  <w:style w:type="paragraph" w:customStyle="1" w:styleId="2623A55696C04BDBB1A200A88E7D6FF5">
    <w:name w:val="2623A55696C04BDBB1A200A88E7D6FF5"/>
    <w:rsid w:val="00FC371B"/>
    <w:pPr>
      <w:spacing w:after="160" w:line="259" w:lineRule="auto"/>
    </w:pPr>
  </w:style>
  <w:style w:type="paragraph" w:customStyle="1" w:styleId="15DFC1835B7B4A2FA1898D72286B0C0B">
    <w:name w:val="15DFC1835B7B4A2FA1898D72286B0C0B"/>
    <w:rsid w:val="00FC371B"/>
    <w:pPr>
      <w:spacing w:after="160" w:line="259" w:lineRule="auto"/>
    </w:pPr>
  </w:style>
  <w:style w:type="paragraph" w:customStyle="1" w:styleId="45B55F98D0E545CDB0D2FDE68E39B405">
    <w:name w:val="45B55F98D0E545CDB0D2FDE68E39B405"/>
    <w:rsid w:val="00FC371B"/>
    <w:pPr>
      <w:spacing w:after="160" w:line="259" w:lineRule="auto"/>
    </w:pPr>
  </w:style>
  <w:style w:type="paragraph" w:customStyle="1" w:styleId="1EB9CB4823B44D3EADEF26054B09FD55">
    <w:name w:val="1EB9CB4823B44D3EADEF26054B09FD55"/>
    <w:rsid w:val="00FC371B"/>
    <w:pPr>
      <w:spacing w:after="160" w:line="259" w:lineRule="auto"/>
    </w:pPr>
  </w:style>
  <w:style w:type="paragraph" w:customStyle="1" w:styleId="34F2D3CFAD5F4C378CA4A97D081B78D6">
    <w:name w:val="34F2D3CFAD5F4C378CA4A97D081B78D6"/>
    <w:rsid w:val="00FC371B"/>
    <w:pPr>
      <w:spacing w:after="160" w:line="259" w:lineRule="auto"/>
    </w:pPr>
  </w:style>
  <w:style w:type="paragraph" w:customStyle="1" w:styleId="B3963FD21FF749FF9CE7BC0CD315F3F2">
    <w:name w:val="B3963FD21FF749FF9CE7BC0CD315F3F2"/>
    <w:rsid w:val="00FC371B"/>
    <w:pPr>
      <w:spacing w:after="160" w:line="259" w:lineRule="auto"/>
    </w:pPr>
  </w:style>
  <w:style w:type="paragraph" w:customStyle="1" w:styleId="93054E54192E47B49DC5159D67C155FC">
    <w:name w:val="93054E54192E47B49DC5159D67C155FC"/>
    <w:rsid w:val="00FC371B"/>
    <w:pPr>
      <w:spacing w:after="160" w:line="259" w:lineRule="auto"/>
    </w:pPr>
  </w:style>
  <w:style w:type="paragraph" w:customStyle="1" w:styleId="F3932F184A1B488E99990871EE84C547">
    <w:name w:val="F3932F184A1B488E99990871EE84C547"/>
    <w:rsid w:val="00FC371B"/>
    <w:pPr>
      <w:spacing w:after="160" w:line="259" w:lineRule="auto"/>
    </w:pPr>
  </w:style>
  <w:style w:type="paragraph" w:customStyle="1" w:styleId="CA47E9E52A72477F80C0BA65497F192A">
    <w:name w:val="CA47E9E52A72477F80C0BA65497F192A"/>
    <w:rsid w:val="00FC371B"/>
    <w:pPr>
      <w:spacing w:after="160" w:line="259" w:lineRule="auto"/>
    </w:pPr>
  </w:style>
  <w:style w:type="paragraph" w:customStyle="1" w:styleId="D7043789C4FE466AB0CECE860EE91837">
    <w:name w:val="D7043789C4FE466AB0CECE860EE91837"/>
    <w:rsid w:val="00FC371B"/>
    <w:pPr>
      <w:spacing w:after="160" w:line="259" w:lineRule="auto"/>
    </w:pPr>
  </w:style>
  <w:style w:type="paragraph" w:customStyle="1" w:styleId="E09FD81EF6CD4CDEB3DBEFAF15A17C75">
    <w:name w:val="E09FD81EF6CD4CDEB3DBEFAF15A17C75"/>
    <w:rsid w:val="00FC371B"/>
    <w:pPr>
      <w:spacing w:after="160" w:line="259" w:lineRule="auto"/>
    </w:pPr>
  </w:style>
  <w:style w:type="paragraph" w:customStyle="1" w:styleId="55D29A1474314C05BC331042536A1AA4">
    <w:name w:val="55D29A1474314C05BC331042536A1AA4"/>
    <w:rsid w:val="00FC371B"/>
    <w:pPr>
      <w:spacing w:after="160" w:line="259" w:lineRule="auto"/>
    </w:pPr>
  </w:style>
  <w:style w:type="paragraph" w:customStyle="1" w:styleId="294429042BA04CD899DB8B3660D1AF1B">
    <w:name w:val="294429042BA04CD899DB8B3660D1AF1B"/>
    <w:rsid w:val="00FC371B"/>
    <w:pPr>
      <w:spacing w:after="160" w:line="259" w:lineRule="auto"/>
    </w:pPr>
  </w:style>
  <w:style w:type="paragraph" w:customStyle="1" w:styleId="D9A4A828AF4147FEB2D4D5D8E2FF5687">
    <w:name w:val="D9A4A828AF4147FEB2D4D5D8E2FF5687"/>
    <w:rsid w:val="00EF469A"/>
    <w:pPr>
      <w:spacing w:after="160" w:line="259" w:lineRule="auto"/>
    </w:pPr>
  </w:style>
  <w:style w:type="paragraph" w:customStyle="1" w:styleId="D6A742D6F9494DD18B467C0454BDD37F">
    <w:name w:val="D6A742D6F9494DD18B467C0454BDD37F"/>
    <w:rsid w:val="00EF469A"/>
    <w:pPr>
      <w:spacing w:after="160" w:line="259" w:lineRule="auto"/>
    </w:pPr>
  </w:style>
  <w:style w:type="paragraph" w:customStyle="1" w:styleId="1136E40831FE4352987D242717565BD7">
    <w:name w:val="1136E40831FE4352987D242717565BD7"/>
    <w:rsid w:val="00EF469A"/>
    <w:pPr>
      <w:spacing w:after="160" w:line="259" w:lineRule="auto"/>
    </w:pPr>
  </w:style>
  <w:style w:type="paragraph" w:customStyle="1" w:styleId="849EE7983B764DB5A9B0C738C039E698">
    <w:name w:val="849EE7983B764DB5A9B0C738C039E698"/>
    <w:rsid w:val="00EF469A"/>
    <w:pPr>
      <w:spacing w:after="160" w:line="259" w:lineRule="auto"/>
    </w:pPr>
  </w:style>
  <w:style w:type="paragraph" w:customStyle="1" w:styleId="D5188CE0B11D4057AE1615E1A4EC14F8">
    <w:name w:val="D5188CE0B11D4057AE1615E1A4EC14F8"/>
    <w:rsid w:val="00EF469A"/>
    <w:pPr>
      <w:spacing w:after="160" w:line="259" w:lineRule="auto"/>
    </w:pPr>
  </w:style>
  <w:style w:type="paragraph" w:customStyle="1" w:styleId="B9BC20C7AD72426CB00C0ECFD9B3CECC">
    <w:name w:val="B9BC20C7AD72426CB00C0ECFD9B3CECC"/>
    <w:rsid w:val="00EF469A"/>
    <w:pPr>
      <w:spacing w:after="160" w:line="259" w:lineRule="auto"/>
    </w:pPr>
  </w:style>
  <w:style w:type="paragraph" w:customStyle="1" w:styleId="4255273BBEC343E2A67F5995335C912C">
    <w:name w:val="4255273BBEC343E2A67F5995335C912C"/>
    <w:rsid w:val="00EF469A"/>
    <w:pPr>
      <w:spacing w:after="160" w:line="259" w:lineRule="auto"/>
    </w:pPr>
  </w:style>
  <w:style w:type="paragraph" w:customStyle="1" w:styleId="BA8551571D2B4FBF82BC0FE9A4B49C4B">
    <w:name w:val="BA8551571D2B4FBF82BC0FE9A4B49C4B"/>
    <w:rsid w:val="00EF469A"/>
    <w:pPr>
      <w:spacing w:after="160" w:line="259" w:lineRule="auto"/>
    </w:pPr>
  </w:style>
  <w:style w:type="paragraph" w:customStyle="1" w:styleId="C51A191AF0FE4284BD57D3A2663639DE">
    <w:name w:val="C51A191AF0FE4284BD57D3A2663639DE"/>
    <w:rsid w:val="00EF469A"/>
    <w:pPr>
      <w:spacing w:after="160" w:line="259" w:lineRule="auto"/>
    </w:pPr>
  </w:style>
  <w:style w:type="paragraph" w:customStyle="1" w:styleId="8B056E9FCFC34DD899B561EE52822796">
    <w:name w:val="8B056E9FCFC34DD899B561EE52822796"/>
    <w:rsid w:val="00EF469A"/>
    <w:pPr>
      <w:spacing w:after="160" w:line="259" w:lineRule="auto"/>
    </w:pPr>
  </w:style>
  <w:style w:type="paragraph" w:customStyle="1" w:styleId="4D423688C3344FBFA877A467BFCF7A1B">
    <w:name w:val="4D423688C3344FBFA877A467BFCF7A1B"/>
    <w:rsid w:val="00EF469A"/>
    <w:pPr>
      <w:spacing w:after="160" w:line="259" w:lineRule="auto"/>
    </w:pPr>
  </w:style>
  <w:style w:type="paragraph" w:customStyle="1" w:styleId="1369C8EF1A2E42C8966B703BC2773115">
    <w:name w:val="1369C8EF1A2E42C8966B703BC2773115"/>
    <w:rsid w:val="00EF469A"/>
    <w:pPr>
      <w:spacing w:after="160" w:line="259" w:lineRule="auto"/>
    </w:pPr>
  </w:style>
  <w:style w:type="paragraph" w:customStyle="1" w:styleId="483FC396FBA44BDC94ED7DB5B2E50B18">
    <w:name w:val="483FC396FBA44BDC94ED7DB5B2E50B18"/>
    <w:rsid w:val="00EF469A"/>
    <w:pPr>
      <w:spacing w:after="160" w:line="259" w:lineRule="auto"/>
    </w:pPr>
  </w:style>
  <w:style w:type="paragraph" w:customStyle="1" w:styleId="47A137E4401848B59444CB197C9B72C3">
    <w:name w:val="47A137E4401848B59444CB197C9B72C3"/>
    <w:rsid w:val="00EF469A"/>
    <w:pPr>
      <w:spacing w:after="160" w:line="259" w:lineRule="auto"/>
    </w:pPr>
  </w:style>
  <w:style w:type="paragraph" w:customStyle="1" w:styleId="079F2FF2E09B4C049A08CE61CFA56583">
    <w:name w:val="079F2FF2E09B4C049A08CE61CFA56583"/>
    <w:rsid w:val="00EF469A"/>
    <w:pPr>
      <w:spacing w:after="160" w:line="259" w:lineRule="auto"/>
    </w:pPr>
  </w:style>
  <w:style w:type="paragraph" w:customStyle="1" w:styleId="FD7086AFABF04605A3527508DC89526A">
    <w:name w:val="FD7086AFABF04605A3527508DC89526A"/>
    <w:rsid w:val="00EF469A"/>
    <w:pPr>
      <w:spacing w:after="160" w:line="259" w:lineRule="auto"/>
    </w:pPr>
  </w:style>
  <w:style w:type="paragraph" w:customStyle="1" w:styleId="D9A152C93465485BBAD6A8C973D9AB8B">
    <w:name w:val="D9A152C93465485BBAD6A8C973D9AB8B"/>
    <w:rsid w:val="00EF469A"/>
    <w:pPr>
      <w:spacing w:after="160" w:line="259" w:lineRule="auto"/>
    </w:pPr>
  </w:style>
  <w:style w:type="paragraph" w:customStyle="1" w:styleId="A29CF5304E5E4A489667E2C232FFCB68">
    <w:name w:val="A29CF5304E5E4A489667E2C232FFCB68"/>
    <w:rsid w:val="00EF469A"/>
    <w:pPr>
      <w:spacing w:after="160" w:line="259" w:lineRule="auto"/>
    </w:pPr>
  </w:style>
  <w:style w:type="paragraph" w:customStyle="1" w:styleId="7BB07B72917B4C719859E74A17A50353">
    <w:name w:val="7BB07B72917B4C719859E74A17A50353"/>
    <w:rsid w:val="00EF469A"/>
    <w:pPr>
      <w:spacing w:after="160" w:line="259" w:lineRule="auto"/>
    </w:pPr>
  </w:style>
  <w:style w:type="paragraph" w:customStyle="1" w:styleId="4BB295BD1B1A4653A6C367B185E2F34B">
    <w:name w:val="4BB295BD1B1A4653A6C367B185E2F34B"/>
    <w:rsid w:val="00EF469A"/>
    <w:pPr>
      <w:spacing w:after="160" w:line="259" w:lineRule="auto"/>
    </w:pPr>
  </w:style>
  <w:style w:type="paragraph" w:customStyle="1" w:styleId="DE58DFAEF91E4D13B1BBAB42DBB7D0BF">
    <w:name w:val="DE58DFAEF91E4D13B1BBAB42DBB7D0BF"/>
    <w:rsid w:val="00EF46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5974-B86A-4038-AB29-1FC49084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4988</Words>
  <Characters>28438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9</cp:revision>
  <cp:lastPrinted>2015-05-18T13:16:00Z</cp:lastPrinted>
  <dcterms:created xsi:type="dcterms:W3CDTF">2018-06-06T13:15:00Z</dcterms:created>
  <dcterms:modified xsi:type="dcterms:W3CDTF">2018-06-20T05:03:00Z</dcterms:modified>
</cp:coreProperties>
</file>